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E4C28" w:rsidRPr="00616425" w:rsidRDefault="005E4C28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6425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CBEFBD" wp14:editId="0EB8EB1F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507126" cy="1446028"/>
                <wp:effectExtent l="0" t="0" r="27305" b="20955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7126" cy="14460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4C28" w:rsidRPr="005E4C28" w:rsidRDefault="005E4C28" w:rsidP="005E4C28">
                            <w:pPr>
                              <w:spacing w:after="0"/>
                              <w:jc w:val="center"/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  <w:r w:rsidRPr="005E4C28"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  <w:t>ISTITUTO COMPRENSIVO “L. VANVITELLI”</w:t>
                            </w:r>
                          </w:p>
                          <w:p w:rsidR="005E4C28" w:rsidRPr="005E4C28" w:rsidRDefault="005E4C28" w:rsidP="005E4C28">
                            <w:pPr>
                              <w:spacing w:after="0"/>
                              <w:jc w:val="center"/>
                              <w:rPr>
                                <w:i/>
                                <w:sz w:val="44"/>
                                <w:szCs w:val="44"/>
                              </w:rPr>
                            </w:pPr>
                            <w:r w:rsidRPr="005E4C28">
                              <w:rPr>
                                <w:i/>
                                <w:sz w:val="44"/>
                                <w:szCs w:val="44"/>
                              </w:rPr>
                              <w:t>Airola – Arpaia - Paolisi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0;margin-top:0;width:512.35pt;height:113.85pt;z-index:2516623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EX9KwIAAE8EAAAOAAAAZHJzL2Uyb0RvYy54bWysVMmO2zAMvRfoPwi6N3bcbGPEGUwzTVFg&#10;ugDTfgAjy7FQWXQlJXb69aVkT5pul6I+CKJIPpKPpNe3faPZSVqn0BR8Okk5k0Zgqcyh4J8/7V6s&#10;OHMeTAkajSz4WTp+u3n+bN21ucywRl1KywjEuLxrC1573+ZJ4kQtG3ATbKUhZYW2AU+iPSSlhY7Q&#10;G51kabpIOrRla1FI5+j1flDyTcSvKin8h6py0jNdcMrNx9PGcx/OZLOG/GChrZUY04B/yKIBZSjo&#10;BeoePLCjVb9BNUpYdFj5icAmwapSQsYaqJpp+ks1jzW0MtZC5Lj2QpP7f7Di/emjZaos+Mt0yZmB&#10;hpq0BSe1BlYq5qXzyLLAU9e6nMwfW3Lw/Svsqd+xZtc+oPjimMFtDeYg76zFrpZQUp7T4JlcuQ44&#10;LoDsu3dYUjg4eoxAfWWbQCLRwgid+nW+9Ej2ngl6XMzT5TRbcCZIN53NFmm2ijEgf3JvrfNvJDYs&#10;XApuaQgiPJwenA/pQP5kEqI51KrcKa2jYA/7rbbsBDQwu/iN6D+ZacO6gt/Ms/nAwF8h0vj9CaJR&#10;niZfq6bgq4sR5IG316aMc+lB6eFOKWszEhm4G1j0/b4fG7PH8kyUWhwmnDaSLjXab5x1NN0Fd1+P&#10;YCVn+q2httwQc2EdojCbLzMS7LVmf60BIwiq4J6z4br1cYUCYQbvqH2VisSGPg+ZjLnS1Ea+xw0L&#10;a3EtR6sf/4HNdwAAAP//AwBQSwMEFAAGAAgAAAAhALf5u8bdAAAABgEAAA8AAABkcnMvZG93bnJl&#10;di54bWxMj8FOwzAQRO9I/IO1SFwQdQhVU0KcCiGB4FYKgus23iYR9jrYbhr+HpcLXFYazWjmbbWa&#10;rBEj+dA7VnA1y0AQN0733Cp4e324XIIIEVmjcUwKvinAqj49qbDU7sAvNG5iK1IJhxIVdDEOpZSh&#10;6chimLmBOHk75y3GJH0rtcdDKrdG5lm2kBZ7TgsdDnTfUfO52VsFy/nT+BGer9fvzWJnbuJFMT5+&#10;eaXOz6a7WxCRpvgXhiN+Qoc6MW3dnnUQRkF6JP7eo5fl8wLEVkGeFwXIupL/8esfAAAA//8DAFBL&#10;AQItABQABgAIAAAAIQC2gziS/gAAAOEBAAATAAAAAAAAAAAAAAAAAAAAAABbQ29udGVudF9UeXBl&#10;c10ueG1sUEsBAi0AFAAGAAgAAAAhADj9If/WAAAAlAEAAAsAAAAAAAAAAAAAAAAALwEAAF9yZWxz&#10;Ly5yZWxzUEsBAi0AFAAGAAgAAAAhANGURf0rAgAATwQAAA4AAAAAAAAAAAAAAAAALgIAAGRycy9l&#10;Mm9Eb2MueG1sUEsBAi0AFAAGAAgAAAAhALf5u8bdAAAABgEAAA8AAAAAAAAAAAAAAAAAhQQAAGRy&#10;cy9kb3ducmV2LnhtbFBLBQYAAAAABAAEAPMAAACPBQAAAAA=&#10;">
                <v:textbox>
                  <w:txbxContent>
                    <w:p w:rsidR="005E4C28" w:rsidRPr="005E4C28" w:rsidRDefault="005E4C28" w:rsidP="005E4C28">
                      <w:pPr>
                        <w:spacing w:after="0"/>
                        <w:jc w:val="center"/>
                        <w:rPr>
                          <w:b/>
                          <w:i/>
                          <w:sz w:val="44"/>
                          <w:szCs w:val="44"/>
                        </w:rPr>
                      </w:pPr>
                      <w:r w:rsidRPr="005E4C28">
                        <w:rPr>
                          <w:b/>
                          <w:i/>
                          <w:sz w:val="44"/>
                          <w:szCs w:val="44"/>
                        </w:rPr>
                        <w:t>ISTITUTO COMPRENSIVO “L. VANVITELLI”</w:t>
                      </w:r>
                    </w:p>
                    <w:p w:rsidR="005E4C28" w:rsidRPr="005E4C28" w:rsidRDefault="005E4C28" w:rsidP="005E4C28">
                      <w:pPr>
                        <w:spacing w:after="0"/>
                        <w:jc w:val="center"/>
                        <w:rPr>
                          <w:i/>
                          <w:sz w:val="44"/>
                          <w:szCs w:val="44"/>
                        </w:rPr>
                      </w:pPr>
                      <w:r w:rsidRPr="005E4C28">
                        <w:rPr>
                          <w:i/>
                          <w:sz w:val="44"/>
                          <w:szCs w:val="44"/>
                        </w:rPr>
                        <w:t>Airola – Arpaia - Paolisi</w:t>
                      </w:r>
                    </w:p>
                  </w:txbxContent>
                </v:textbox>
              </v:shape>
            </w:pict>
          </mc:Fallback>
        </mc:AlternateContent>
      </w:r>
    </w:p>
    <w:sdt>
      <w:sdtPr>
        <w:rPr>
          <w:rFonts w:ascii="Times New Roman" w:hAnsi="Times New Roman" w:cs="Times New Roman"/>
          <w:color w:val="000000" w:themeColor="text1"/>
          <w:sz w:val="24"/>
          <w:szCs w:val="24"/>
        </w:rPr>
        <w:id w:val="582494814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:rsidR="00486DB5" w:rsidRPr="00616425" w:rsidRDefault="00486DB5">
          <w:pPr>
            <w:jc w:val="right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616425">
            <w:rPr>
              <w:rFonts w:ascii="Times New Roman" w:hAnsi="Times New Roman" w:cs="Times New Roman"/>
              <w:noProof/>
              <w:color w:val="DEF5FA" w:themeColor="background2"/>
              <w:sz w:val="24"/>
              <w:szCs w:val="24"/>
              <w:lang w:eastAsia="it-IT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0" allowOverlap="1" wp14:anchorId="6720C659" wp14:editId="6F66261C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7772400" cy="10058400"/>
                    <wp:effectExtent l="0" t="0" r="0" b="0"/>
                    <wp:wrapNone/>
                    <wp:docPr id="383" name="Gruppo 3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7772400" cy="10058400"/>
                              <a:chOff x="0" y="0"/>
                              <a:chExt cx="12240" cy="15840"/>
                            </a:xfrm>
                          </wpg:grpSpPr>
                          <wps:wsp>
                            <wps:cNvPr id="384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40" cy="15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5" name="Rectangle 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12" y="638"/>
                                <a:ext cx="11016" cy="1456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100000</wp14:pctWidth>
                    </wp14:sizeRelH>
                    <wp14:sizeRelV relativeFrom="page">
                      <wp14:pctHeight>100000</wp14:pctHeight>
                    </wp14:sizeRelV>
                  </wp:anchor>
                </w:drawing>
              </mc:Choice>
              <mc:Fallback>
                <w:pict>
                  <v:group id="Gruppo 39" o:spid="_x0000_s1026" style="position:absolute;margin-left:0;margin-top:0;width:612pt;height:11in;z-index:-251657216;mso-width-percent:1000;mso-height-percent:1000;mso-position-horizontal:center;mso-position-horizontal-relative:page;mso-position-vertical:center;mso-position-vertical-relative:page;mso-width-percent:1000;mso-height-percent:1000" coordsize="12240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7oQLgMAAL8JAAAOAAAAZHJzL2Uyb0RvYy54bWzsVm1v0zAQ/o7Ef7D8vctL05dES6e90App&#10;wMTgB7iOk1gkdrDdZgPx3znbaWk3hNAmTUJiH1Jf7DvfPc89t5ye3bUN2jKluRQ5jk5CjJigsuCi&#10;yvHnT8vRHCNtiChIIwXL8T3T+Gzx+tVp32UslrVsCqYQBBE667sc18Z0WRBoWrOW6BPZMQGbpVQt&#10;MWCqKigU6SF62wRxGE6DXqqiU5IyreHtld/ECxe/LBk1H8pSM4OaHENuxj2Ve67tM1ickqxSpKs5&#10;HdIgT8iiJVzApftQV8QQtFH8UaiWUyW1LM0JlW0gy5JT5mqAaqLwQTUrJTedq6XK+qrbwwTQPsDp&#10;yWHp++2NQrzI8Xg+xkiQFkhaqU3XSTROLTx9V2VwaqW62+5G+RpheS3pFw3bwcN9a1f+MFr372QB&#10;AcnGSAfPXalaGwIKR3eOhfs9C+zOIAovZ7NZnIRAFoW9KAwnc2s5omgNbD5ypPWbwTWKwXNwtG7W&#10;KyCZv9VlOmRmy4KG078w1c/D9LYmHXNUaYvWHtNkh+lHaEUiqoYhn5a9Hw7uMNUeUCTkZQ3H2LlS&#10;sq8ZKSCvyJVx5GANDXQ8DeE/wkSyTmmzYrJFdpFjBZk78sj2WhuP6O6I5VLLhhdL3jTOsMJll41C&#10;WwKSI5QyYRLn3mxa6Ab/fjYJPafAjtO6dXFcHUWDloArbVzbHE5P39MIOL6I09FyOp+NkmUyGaWz&#10;cD4Ko/QinYZJmlwtf9gLoySreVEwcc0F22k7Sv6O52HKeFU6daM+x+kknrhajrLUqlrvK4a6Dko7&#10;hKblBkZdw9scz/eHSGZJfiMK19+G8Mavg+P0HTSAwe7XoQIN7bvAd/NaFvfQEUoCZyACGMqwqKX6&#10;hlEPAy7H+uuGKIZR81ZAV6VRYrVinJFMZjEY6nBnfbhDBIVQOTYY+eWl8VN00yle1XBT5IAR8hy0&#10;XnLXJzY/nxXkbQ0Q3Ispb/Ib5Tkl2UReQHnTKMYIJth0PPfDy7awnW9RFEbTYUglk2lyNKSeqb7D&#10;Tly6vyH6UcP+l9UwFXZy2v3+y7Jy/97gK8HVMnzR2M+QQxvWh99di58AAAD//wMAUEsDBBQABgAI&#10;AAAAIQA/UjWv3QAAAAcBAAAPAAAAZHJzL2Rvd25yZXYueG1sTI9LT8MwEITvSP0P1lbiRp1GPKoQ&#10;p6oqegIJ0SLaoxtvk9B4HWLnwb9nywUuqxnNavbbdDnaWvTY+sqRgvksAoGUO1NRoeB9t7lZgPBB&#10;k9G1I1TwjR6W2eQq1YlxA71hvw2F4BLyiVZQhtAkUvq8RKv9zDVInJ1ca3Vg2xbStHrgclvLOIru&#10;pdUV8YVSN7guMT9vO6vg9DQ0XT//2jxUH8+f6F7P+5dDpNT1dFw9ggg4hr9luOAzOmTMdHQdGS9q&#10;BfxI+J2XLI5v2R9Z3S1YySyV//mzHwAAAP//AwBQSwECLQAUAAYACAAAACEAtoM4kv4AAADhAQAA&#10;EwAAAAAAAAAAAAAAAAAAAAAAW0NvbnRlbnRfVHlwZXNdLnhtbFBLAQItABQABgAIAAAAIQA4/SH/&#10;1gAAAJQBAAALAAAAAAAAAAAAAAAAAC8BAABfcmVscy8ucmVsc1BLAQItABQABgAIAAAAIQCqP7oQ&#10;LgMAAL8JAAAOAAAAAAAAAAAAAAAAAC4CAABkcnMvZTJvRG9jLnhtbFBLAQItABQABgAIAAAAIQA/&#10;UjWv3QAAAAcBAAAPAAAAAAAAAAAAAAAAAIgFAABkcnMvZG93bnJldi54bWxQSwUGAAAAAAQABADz&#10;AAAAkgYAAAAA&#10;" o:allowincell="f">
                    <v:rect id="Rectangle 40" o:spid="_x0000_s1027" style="position:absolute;width:12240;height:15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glRsUA&#10;AADcAAAADwAAAGRycy9kb3ducmV2LnhtbESPQWvCQBSE74X+h+UJvdWNWkOIbkIVBAtSWvXg8ZF9&#10;JsHs27C7avrv3UKhx2FmvmGW5WA6cSPnW8sKJuMEBHFldcu1guNh85qB8AFZY2eZFPyQh7J4flpi&#10;ru2dv+m2D7WIEPY5KmhC6HMpfdWQQT+2PXH0ztYZDFG6WmqH9wg3nZwmSSoNthwXGuxp3VB12V+N&#10;gvXJyTllu2076I/ZZzDp12qeKvUyGt4XIAIN4T/8195qBbPsDX7PxCMg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CCVGxQAAANwAAAAPAAAAAAAAAAAAAAAAAJgCAABkcnMv&#10;ZG93bnJldi54bWxQSwUGAAAAAAQABAD1AAAAigMAAAAA&#10;" fillcolor="#2a4975 [2407]" stroked="f"/>
                    <v:rect id="Rectangle 41" o:spid="_x0000_s1028" style="position:absolute;left:612;top:638;width:11016;height:14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huE8QA&#10;AADcAAAADwAAAGRycy9kb3ducmV2LnhtbESPT4vCMBTE7wt+h/AEb2viuhatRpEFQdA9+Ae8Pppn&#10;W2xeahO1fvuNsOBxmJnfMLNFaytxp8aXjjUM+goEceZMybmG42H1OQbhA7LByjFpeJKHxbzzMcPU&#10;uAfv6L4PuYgQ9ilqKEKoUyl9VpBF33c1cfTOrrEYomxyaRp8RLit5JdSibRYclwosKafgrLL/mY1&#10;YPJtrr/n4fawuSU4yVu1Gp2U1r1uu5yCCNSGd/i/vTYahuMRvM7EI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obhPEAAAA3AAAAA8AAAAAAAAAAAAAAAAAmAIAAGRycy9k&#10;b3ducmV2LnhtbFBLBQYAAAAABAAEAPUAAACJAwAAAAA=&#10;" stroked="f"/>
                    <w10:wrap anchorx="page" anchory="page"/>
                  </v:group>
                </w:pict>
              </mc:Fallback>
            </mc:AlternateContent>
          </w:r>
        </w:p>
        <w:tbl>
          <w:tblPr>
            <w:tblpPr w:leftFromText="187" w:rightFromText="187" w:horzAnchor="margin" w:tblpXSpec="center" w:tblpYSpec="bottom"/>
            <w:tblOverlap w:val="never"/>
            <w:tblW w:w="0" w:type="auto"/>
            <w:tblLook w:val="04A0" w:firstRow="1" w:lastRow="0" w:firstColumn="1" w:lastColumn="0" w:noHBand="0" w:noVBand="1"/>
          </w:tblPr>
          <w:tblGrid>
            <w:gridCol w:w="9576"/>
          </w:tblGrid>
          <w:tr w:rsidR="00486DB5" w:rsidRPr="00616425">
            <w:trPr>
              <w:trHeight w:val="360"/>
            </w:trPr>
            <w:tc>
              <w:tcPr>
                <w:tcW w:w="9576" w:type="dxa"/>
              </w:tcPr>
              <w:p w:rsidR="00486DB5" w:rsidRPr="00616425" w:rsidRDefault="00486DB5" w:rsidP="00556713">
                <w:pPr>
                  <w:pStyle w:val="Nessunaspaziatura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</w:p>
            </w:tc>
          </w:tr>
        </w:tbl>
        <w:p w:rsidR="00486DB5" w:rsidRPr="00616425" w:rsidRDefault="00486DB5">
          <w:pPr>
            <w:rPr>
              <w:rFonts w:ascii="Times New Roman" w:hAnsi="Times New Roman" w:cs="Times New Roman"/>
              <w:sz w:val="24"/>
              <w:szCs w:val="24"/>
            </w:rPr>
          </w:pPr>
          <w:r w:rsidRPr="00616425">
            <w:rPr>
              <w:rFonts w:ascii="Times New Roman" w:hAnsi="Times New Roman" w:cs="Times New Roman"/>
              <w:noProof/>
              <w:color w:val="DEF5FA" w:themeColor="background2"/>
              <w:sz w:val="24"/>
              <w:szCs w:val="24"/>
              <w:lang w:eastAsia="it-IT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3CD101F3" wp14:editId="394491D5">
                    <wp:simplePos x="0" y="0"/>
                    <wp:positionH relativeFrom="page">
                      <wp:posOffset>390418</wp:posOffset>
                    </wp:positionH>
                    <wp:positionV relativeFrom="page">
                      <wp:posOffset>4561726</wp:posOffset>
                    </wp:positionV>
                    <wp:extent cx="6995160" cy="939165"/>
                    <wp:effectExtent l="0" t="0" r="0" b="8255"/>
                    <wp:wrapNone/>
                    <wp:docPr id="12" name="Rettangolo 4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995160" cy="939165"/>
                            </a:xfrm>
                            <a:prstGeom prst="rect">
                              <a:avLst/>
                            </a:prstGeom>
                            <a:solidFill>
                              <a:srgbClr val="A5A5A5">
                                <a:alpha val="89999"/>
                              </a:srgbClr>
                            </a:solidFill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5000" w:type="pct"/>
                                  <w:tblCellMar>
                                    <w:left w:w="360" w:type="dxa"/>
                                    <w:right w:w="36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2336"/>
                                  <w:gridCol w:w="8695"/>
                                </w:tblGrid>
                                <w:tr w:rsidR="007B1D1A">
                                  <w:trPr>
                                    <w:trHeight w:val="1080"/>
                                  </w:trPr>
                                  <w:sdt>
                                    <w:sdtPr>
                                      <w:rPr>
                                        <w:smallCaps/>
                                        <w:sz w:val="40"/>
                                        <w:szCs w:val="40"/>
                                      </w:rPr>
                                      <w:alias w:val="Società"/>
                                      <w:id w:val="-574904358"/>
      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      <w:text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1000" w:type="pct"/>
                                          <w:shd w:val="clear" w:color="auto" w:fill="000000" w:themeFill="text1"/>
                                          <w:vAlign w:val="center"/>
                                        </w:tcPr>
                                        <w:p w:rsidR="00486DB5" w:rsidRDefault="00486DB5" w:rsidP="00486DB5">
                                          <w:pPr>
                                            <w:pStyle w:val="Nessunaspaziatura"/>
                                            <w:rPr>
                                              <w:smallCaps/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>
                                            <w:rPr>
                                              <w:smallCaps/>
                                              <w:sz w:val="40"/>
                                              <w:szCs w:val="40"/>
                                            </w:rPr>
                                            <w:t>Anno scolastico  2015-2016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sdt>
                                    <w:sdtPr>
                                      <w:rPr>
                                        <w:smallCaps/>
                                        <w:color w:val="FFFFFF" w:themeColor="background1"/>
                                        <w:sz w:val="48"/>
                                        <w:szCs w:val="48"/>
                                      </w:rPr>
                                      <w:alias w:val="Titolo"/>
                                      <w:id w:val="-966433255"/>
    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4000" w:type="pct"/>
                                          <w:shd w:val="clear" w:color="auto" w:fill="auto"/>
                                          <w:vAlign w:val="center"/>
                                        </w:tcPr>
                                        <w:p w:rsidR="00486DB5" w:rsidRDefault="00486DB5" w:rsidP="00556713">
                                          <w:pPr>
                                            <w:pStyle w:val="Nessunaspaziatura"/>
                                            <w:rPr>
                                              <w:smallCaps/>
                                              <w:color w:val="FFFFFF" w:themeColor="background1"/>
                                              <w:sz w:val="48"/>
                                              <w:szCs w:val="48"/>
                                            </w:rPr>
                                          </w:pPr>
                                          <w:r>
                                            <w:rPr>
                                              <w:smallCaps/>
                                              <w:color w:val="FFFFFF" w:themeColor="background1"/>
                                              <w:sz w:val="48"/>
                                              <w:szCs w:val="48"/>
                                            </w:rPr>
                                            <w:t xml:space="preserve">CURRICOLO DI </w:t>
                                          </w:r>
                                          <w:r w:rsidR="00F5498E">
                                            <w:rPr>
                                              <w:smallCaps/>
                                              <w:color w:val="FFFFFF" w:themeColor="background1"/>
                                              <w:sz w:val="48"/>
                                              <w:szCs w:val="48"/>
                                            </w:rPr>
                                            <w:t>GEOGRAFIA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</w:tbl>
                              <w:p w:rsidR="00486DB5" w:rsidRDefault="00486DB5">
                                <w:pPr>
                                  <w:pStyle w:val="Nessunaspaziatura"/>
                                  <w:spacing w:line="14" w:lineRule="exact"/>
                                </w:pPr>
                              </w:p>
                            </w:txbxContent>
                          </wps:txbx>
                          <wps:bodyPr rot="0" vert="horz" wrap="square" lIns="228600" tIns="0" rIns="228600" bIns="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90000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ttangolo 42" o:spid="_x0000_s1027" style="position:absolute;margin-left:30.75pt;margin-top:359.2pt;width:550.8pt;height:73.95pt;z-index:251660288;visibility:visible;mso-wrap-style:square;mso-width-percent:9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LnuiQIAABMFAAAOAAAAZHJzL2Uyb0RvYy54bWysVO1u0zAU/Y/EO1j+3+WDNGuipVPXUYQ0&#10;YGLwAK7tNBaObWy36YZ4d66dtlvhD0KkkuuP63M/zrm+ut73Eu24dUKrBmcXKUZcUc2E2jT465fV&#10;ZIaR80QxIrXiDX7kDl/PX7+6GkzNc91pybhFAKJcPZgGd96bOkkc7XhP3IU2XMFhq21PPCztJmGW&#10;DIDeyyRP0zIZtGXGasqdg93b8RDPI37bcuo/ta3jHskGQ2w+jjaO6zAm8ytSbywxnaCHMMg/RNET&#10;ocDpCeqWeIK2VvwB1QtqtdOtv6C6T3TbCspjDpBNlv6WzUNHDI+5QHGcOZXJ/T9Y+nF3b5FgwF2O&#10;kSI9cPSZe2Bso6VGRR4qNBhXg+GDubchR2fuNP3mkNLLDuz4wlo9dJwwiCsL9snZhbBwcBWthw+a&#10;AT7Zeh2LtW9tHwChDGgfOXk8ccL3HlHYLKtqmpVAHYWz6k2VldPogtTH28Y6/47rHoVJgy1wHtHJ&#10;7s75EA2pjyYxei0FWwkp48Ju1ktp0Y6APhbT8BvvStORcXdWwXdw6UbziOle4kC04Cwghrgj8T+q&#10;LC/Sm7yarMrZ5aRYFdNJdZnOJmlW3VRlWlTF7epn8JYVdScY4+pOKH4UYVb8HcmHdhjlE2WIBijU&#10;NB8TOYvyEP6YVxq/Y2Ivk+mFh56Uom/w7GRE6sDwW8Vix3gi5DhPzsOPpYEaHP9jVaIeggRGKfn9&#10;ej9KLngP8lhr9ggCsRr4A6rhPYFJp+0TRgP0ZoPd9y2xHCP5XoHI8nxWpqGb4wom9mx7fdwmigJI&#10;gz1G43Tpx9bfGis2HfjIItvOLECSKxHV8hwP5BAW0Hkxm8MrEVr75TpaPb9l818AAAD//wMAUEsD&#10;BBQABgAIAAAAIQCPW+kG3QAAAAsBAAAPAAAAZHJzL2Rvd25yZXYueG1sTI9BTsMwEADvSPzBWiRu&#10;1HELJkrjVAipEnBrkwe4sUmi2mvLdtrwe9wTHFc7mp2td4s15KJDnBwKYKsCiMbeqQkHAV27fyqB&#10;xCRRSeNQC/jREXbN/V0tK+WueNCXYxpIlmCspIAxJV9RGvtRWxlXzmvMu28XrEx5DANVQV6z3Bq6&#10;LgpOrZwwXxil1++j7s/H2WbLof3Yd4v/6tp5aYu1Z58pGCEeH5a3LZCkl/QHwy0/p0OTm05uRhWJ&#10;EcDZSyYFvLLyGcgNYHzDgJwElJxvgDY1/f9D8wsAAP//AwBQSwECLQAUAAYACAAAACEAtoM4kv4A&#10;AADhAQAAEwAAAAAAAAAAAAAAAAAAAAAAW0NvbnRlbnRfVHlwZXNdLnhtbFBLAQItABQABgAIAAAA&#10;IQA4/SH/1gAAAJQBAAALAAAAAAAAAAAAAAAAAC8BAABfcmVscy8ucmVsc1BLAQItABQABgAIAAAA&#10;IQCzuLnuiQIAABMFAAAOAAAAAAAAAAAAAAAAAC4CAABkcnMvZTJvRG9jLnhtbFBLAQItABQABgAI&#10;AAAAIQCPW+kG3QAAAAsBAAAPAAAAAAAAAAAAAAAAAOMEAABkcnMvZG93bnJldi54bWxQSwUGAAAA&#10;AAQABADzAAAA7QUAAAAA&#10;" o:allowincell="f" fillcolor="#a5a5a5" stroked="f">
                    <v:fill opacity="58853f"/>
                    <v:textbox style="mso-fit-shape-to-text:t" inset="18pt,0,18pt,0">
                      <w:txbxContent>
                        <w:tbl>
                          <w:tblPr>
                            <w:tblW w:w="5000" w:type="pct"/>
                            <w:tblCellMar>
                              <w:left w:w="360" w:type="dxa"/>
                              <w:right w:w="36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336"/>
                            <w:gridCol w:w="8695"/>
                          </w:tblGrid>
                          <w:tr w:rsidR="007B1D1A">
                            <w:trPr>
                              <w:trHeight w:val="1080"/>
                            </w:trPr>
                            <w:sdt>
                              <w:sdtPr>
                                <w:rPr>
                                  <w:smallCaps/>
                                  <w:sz w:val="40"/>
                                  <w:szCs w:val="40"/>
                                </w:rPr>
                                <w:alias w:val="Società"/>
                                <w:id w:val="-574904358"/>
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<w:text/>
                              </w:sdtPr>
                              <w:sdtEndPr/>
                              <w:sdtContent>
                                <w:tc>
                                  <w:tcPr>
                                    <w:tcW w:w="1000" w:type="pct"/>
                                    <w:shd w:val="clear" w:color="auto" w:fill="000000" w:themeFill="text1"/>
                                    <w:vAlign w:val="center"/>
                                  </w:tcPr>
                                  <w:p w:rsidR="00486DB5" w:rsidRDefault="00486DB5" w:rsidP="00486DB5">
                                    <w:pPr>
                                      <w:pStyle w:val="Nessunaspaziatura"/>
                                      <w:rPr>
                                        <w:smallCaps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smallCaps/>
                                        <w:sz w:val="40"/>
                                        <w:szCs w:val="40"/>
                                      </w:rPr>
                                      <w:t>Anno scolastico  2015-2016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mallCaps/>
                                  <w:color w:val="FFFFFF" w:themeColor="background1"/>
                                  <w:sz w:val="48"/>
                                  <w:szCs w:val="48"/>
                                </w:rPr>
                                <w:alias w:val="Titolo"/>
                                <w:id w:val="-966433255"/>
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<w:text/>
                              </w:sdtPr>
                              <w:sdtEndPr/>
                              <w:sdtContent>
                                <w:tc>
                                  <w:tcPr>
                                    <w:tcW w:w="4000" w:type="pct"/>
                                    <w:shd w:val="clear" w:color="auto" w:fill="auto"/>
                                    <w:vAlign w:val="center"/>
                                  </w:tcPr>
                                  <w:p w:rsidR="00486DB5" w:rsidRDefault="00486DB5" w:rsidP="00556713">
                                    <w:pPr>
                                      <w:pStyle w:val="Nessunaspaziatura"/>
                                      <w:rPr>
                                        <w:smallCaps/>
                                        <w:color w:val="FFFFFF" w:themeColor="background1"/>
                                        <w:sz w:val="48"/>
                                        <w:szCs w:val="48"/>
                                      </w:rPr>
                                    </w:pPr>
                                    <w:r>
                                      <w:rPr>
                                        <w:smallCaps/>
                                        <w:color w:val="FFFFFF" w:themeColor="background1"/>
                                        <w:sz w:val="48"/>
                                        <w:szCs w:val="48"/>
                                      </w:rPr>
                                      <w:t xml:space="preserve">CURRICOLO DI </w:t>
                                    </w:r>
                                    <w:r w:rsidR="00F5498E">
                                      <w:rPr>
                                        <w:smallCaps/>
                                        <w:color w:val="FFFFFF" w:themeColor="background1"/>
                                        <w:sz w:val="48"/>
                                        <w:szCs w:val="48"/>
                                      </w:rPr>
                                      <w:t>GEOGRAFIA</w:t>
                                    </w:r>
                                  </w:p>
                                </w:tc>
                              </w:sdtContent>
                            </w:sdt>
                          </w:tr>
                        </w:tbl>
                        <w:p w:rsidR="00486DB5" w:rsidRDefault="00486DB5">
                          <w:pPr>
                            <w:pStyle w:val="Nessunaspaziatura"/>
                            <w:spacing w:line="14" w:lineRule="exact"/>
                          </w:pPr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Pr="0061642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tbl>
      <w:tblPr>
        <w:tblpPr w:leftFromText="141" w:rightFromText="141" w:horzAnchor="margin" w:tblpY="1557"/>
        <w:tblW w:w="15701" w:type="dxa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blBorders>
        <w:tblLook w:val="04A0" w:firstRow="1" w:lastRow="0" w:firstColumn="1" w:lastColumn="0" w:noHBand="0" w:noVBand="1"/>
      </w:tblPr>
      <w:tblGrid>
        <w:gridCol w:w="4944"/>
        <w:gridCol w:w="10757"/>
      </w:tblGrid>
      <w:tr w:rsidR="00980394" w:rsidRPr="00616425" w:rsidTr="00A54E29">
        <w:trPr>
          <w:trHeight w:val="974"/>
        </w:trPr>
        <w:tc>
          <w:tcPr>
            <w:tcW w:w="15701" w:type="dxa"/>
            <w:gridSpan w:val="2"/>
            <w:shd w:val="clear" w:color="auto" w:fill="C0504D"/>
            <w:vAlign w:val="center"/>
          </w:tcPr>
          <w:p w:rsidR="00980394" w:rsidRPr="007B1D1A" w:rsidRDefault="00980394" w:rsidP="00A54E29">
            <w:pPr>
              <w:suppressAutoHyphens/>
              <w:jc w:val="center"/>
              <w:rPr>
                <w:rFonts w:ascii="Times New Roman" w:hAnsi="Times New Roman" w:cs="Times New Roman"/>
                <w:bCs/>
                <w:color w:val="FFFFFF"/>
                <w:sz w:val="44"/>
                <w:szCs w:val="44"/>
                <w:lang w:eastAsia="ar-SA"/>
              </w:rPr>
            </w:pPr>
            <w:r w:rsidRPr="007B1D1A">
              <w:rPr>
                <w:rFonts w:ascii="Times New Roman" w:hAnsi="Times New Roman" w:cs="Times New Roman"/>
                <w:bCs/>
                <w:color w:val="FFFFFF"/>
                <w:sz w:val="44"/>
                <w:szCs w:val="44"/>
                <w:lang w:eastAsia="ar-SA"/>
              </w:rPr>
              <w:lastRenderedPageBreak/>
              <w:t>COMPETENZE ATTESE</w:t>
            </w:r>
          </w:p>
        </w:tc>
      </w:tr>
      <w:tr w:rsidR="00980394" w:rsidRPr="00616425" w:rsidTr="00A54E29">
        <w:trPr>
          <w:trHeight w:val="701"/>
        </w:trPr>
        <w:tc>
          <w:tcPr>
            <w:tcW w:w="4944" w:type="dxa"/>
            <w:shd w:val="clear" w:color="auto" w:fill="8DB3E2"/>
            <w:vAlign w:val="center"/>
          </w:tcPr>
          <w:p w:rsidR="00980394" w:rsidRPr="007B1D1A" w:rsidRDefault="00980394" w:rsidP="00A54E29">
            <w:pPr>
              <w:suppressAutoHyphens/>
              <w:jc w:val="center"/>
              <w:rPr>
                <w:rFonts w:ascii="Times New Roman" w:hAnsi="Times New Roman" w:cs="Times New Roman"/>
                <w:bCs/>
                <w:sz w:val="40"/>
                <w:szCs w:val="40"/>
                <w:lang w:eastAsia="ar-SA"/>
              </w:rPr>
            </w:pPr>
            <w:r w:rsidRPr="007B1D1A">
              <w:rPr>
                <w:rFonts w:ascii="Times New Roman" w:hAnsi="Times New Roman" w:cs="Times New Roman"/>
                <w:bCs/>
                <w:sz w:val="40"/>
                <w:szCs w:val="40"/>
                <w:lang w:eastAsia="ar-SA"/>
              </w:rPr>
              <w:t>EUROPEE</w:t>
            </w:r>
          </w:p>
        </w:tc>
        <w:tc>
          <w:tcPr>
            <w:tcW w:w="10757" w:type="dxa"/>
            <w:shd w:val="clear" w:color="auto" w:fill="8DB3E2"/>
            <w:vAlign w:val="center"/>
          </w:tcPr>
          <w:p w:rsidR="00980394" w:rsidRPr="007B1D1A" w:rsidRDefault="00980394" w:rsidP="00A54E29">
            <w:pPr>
              <w:suppressAutoHyphens/>
              <w:jc w:val="center"/>
              <w:rPr>
                <w:rFonts w:ascii="Times New Roman" w:hAnsi="Times New Roman" w:cs="Times New Roman"/>
                <w:sz w:val="40"/>
                <w:szCs w:val="40"/>
                <w:lang w:eastAsia="ar-SA"/>
              </w:rPr>
            </w:pPr>
            <w:r w:rsidRPr="007B1D1A">
              <w:rPr>
                <w:rFonts w:ascii="Times New Roman" w:hAnsi="Times New Roman" w:cs="Times New Roman"/>
                <w:sz w:val="40"/>
                <w:szCs w:val="40"/>
                <w:lang w:eastAsia="ar-SA"/>
              </w:rPr>
              <w:t>CURRICOLO VERTICALE</w:t>
            </w:r>
          </w:p>
        </w:tc>
      </w:tr>
      <w:tr w:rsidR="004E4F64" w:rsidRPr="00616425" w:rsidTr="00E43FB0">
        <w:tc>
          <w:tcPr>
            <w:tcW w:w="4944" w:type="dxa"/>
            <w:vMerge w:val="restart"/>
            <w:shd w:val="clear" w:color="auto" w:fill="auto"/>
            <w:vAlign w:val="center"/>
          </w:tcPr>
          <w:p w:rsidR="004E4F64" w:rsidRPr="00616425" w:rsidRDefault="004E4F64" w:rsidP="0001537B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4E4F64" w:rsidRDefault="004E4F64" w:rsidP="0001537B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Consapevolezza ed espressione culturale</w:t>
            </w:r>
          </w:p>
          <w:p w:rsidR="004E4F64" w:rsidRPr="00616425" w:rsidRDefault="004E4F64" w:rsidP="0001537B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4E4F64" w:rsidRPr="00616425" w:rsidRDefault="004E4F64" w:rsidP="0001537B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Imparare a imparare                  </w:t>
            </w:r>
          </w:p>
        </w:tc>
        <w:tc>
          <w:tcPr>
            <w:tcW w:w="10757" w:type="dxa"/>
            <w:shd w:val="clear" w:color="auto" w:fill="auto"/>
          </w:tcPr>
          <w:p w:rsidR="004E4F64" w:rsidRPr="003A2929" w:rsidRDefault="004E4F64" w:rsidP="00B7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929">
              <w:rPr>
                <w:rFonts w:ascii="Times New Roman" w:hAnsi="Times New Roman" w:cs="Times New Roman"/>
                <w:sz w:val="24"/>
                <w:szCs w:val="24"/>
              </w:rPr>
              <w:t>Orientarsi nello spazio e sulle carte geografiche usando strumenti convenzionali</w:t>
            </w:r>
          </w:p>
        </w:tc>
      </w:tr>
      <w:tr w:rsidR="004E4F64" w:rsidRPr="00616425" w:rsidTr="00E43FB0">
        <w:tc>
          <w:tcPr>
            <w:tcW w:w="4944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  <w:shd w:val="clear" w:color="auto" w:fill="auto"/>
            <w:vAlign w:val="center"/>
          </w:tcPr>
          <w:p w:rsidR="004E4F64" w:rsidRPr="00616425" w:rsidRDefault="004E4F64" w:rsidP="00A54E29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757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auto"/>
          </w:tcPr>
          <w:p w:rsidR="004E4F64" w:rsidRPr="003A2929" w:rsidRDefault="004E4F64" w:rsidP="00B7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929">
              <w:rPr>
                <w:rFonts w:ascii="Times New Roman" w:hAnsi="Times New Roman" w:cs="Times New Roman"/>
                <w:sz w:val="24"/>
                <w:szCs w:val="24"/>
              </w:rPr>
              <w:t>Utilizzare strumenti tradizionali e innovativi per comprendere e comunicare fatti e fenomeni utilizzando il linguaggio specifico della disciplina</w:t>
            </w:r>
          </w:p>
        </w:tc>
      </w:tr>
      <w:tr w:rsidR="004E4F64" w:rsidRPr="00616425" w:rsidTr="00E43FB0">
        <w:tc>
          <w:tcPr>
            <w:tcW w:w="4944" w:type="dxa"/>
            <w:vMerge/>
            <w:shd w:val="clear" w:color="auto" w:fill="auto"/>
            <w:vAlign w:val="center"/>
          </w:tcPr>
          <w:p w:rsidR="004E4F64" w:rsidRPr="00616425" w:rsidRDefault="004E4F64" w:rsidP="00A54E29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757" w:type="dxa"/>
            <w:shd w:val="clear" w:color="auto" w:fill="auto"/>
          </w:tcPr>
          <w:p w:rsidR="004E4F64" w:rsidRDefault="004E4F64" w:rsidP="00B7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929">
              <w:rPr>
                <w:rFonts w:ascii="Times New Roman" w:hAnsi="Times New Roman" w:cs="Times New Roman"/>
                <w:sz w:val="24"/>
                <w:szCs w:val="24"/>
              </w:rPr>
              <w:t>Conoscere e individuare aspetti e problemi dell’inter-azione uomo ambiente</w:t>
            </w:r>
          </w:p>
          <w:p w:rsidR="004E4F64" w:rsidRPr="003A2929" w:rsidRDefault="004E4F64" w:rsidP="004E4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4F64">
              <w:rPr>
                <w:rFonts w:ascii="Times New Roman" w:hAnsi="Times New Roman" w:cs="Times New Roman"/>
                <w:sz w:val="24"/>
                <w:szCs w:val="24"/>
              </w:rPr>
              <w:t>Operare confronti tra realtà territoriali diverse</w:t>
            </w:r>
          </w:p>
        </w:tc>
      </w:tr>
    </w:tbl>
    <w:p w:rsidR="00980394" w:rsidRPr="00616425" w:rsidRDefault="00980394" w:rsidP="00980394">
      <w:pPr>
        <w:rPr>
          <w:rFonts w:ascii="Times New Roman" w:hAnsi="Times New Roman" w:cs="Times New Roman"/>
          <w:sz w:val="24"/>
          <w:szCs w:val="24"/>
        </w:rPr>
      </w:pPr>
    </w:p>
    <w:p w:rsidR="00980394" w:rsidRPr="00616425" w:rsidRDefault="00980394" w:rsidP="00980394">
      <w:pPr>
        <w:rPr>
          <w:rFonts w:ascii="Times New Roman" w:hAnsi="Times New Roman" w:cs="Times New Roman"/>
          <w:sz w:val="24"/>
          <w:szCs w:val="24"/>
        </w:rPr>
      </w:pPr>
    </w:p>
    <w:p w:rsidR="00980394" w:rsidRPr="00616425" w:rsidRDefault="00980394" w:rsidP="00980394">
      <w:pPr>
        <w:rPr>
          <w:rFonts w:ascii="Times New Roman" w:hAnsi="Times New Roman" w:cs="Times New Roman"/>
          <w:sz w:val="24"/>
          <w:szCs w:val="24"/>
        </w:rPr>
      </w:pPr>
    </w:p>
    <w:p w:rsidR="00980394" w:rsidRPr="00616425" w:rsidRDefault="00980394" w:rsidP="00980394">
      <w:pPr>
        <w:rPr>
          <w:rFonts w:ascii="Times New Roman" w:hAnsi="Times New Roman" w:cs="Times New Roman"/>
          <w:sz w:val="24"/>
          <w:szCs w:val="24"/>
        </w:rPr>
      </w:pPr>
    </w:p>
    <w:p w:rsidR="00980394" w:rsidRPr="00616425" w:rsidRDefault="00980394" w:rsidP="00980394">
      <w:pPr>
        <w:rPr>
          <w:rFonts w:ascii="Times New Roman" w:hAnsi="Times New Roman" w:cs="Times New Roman"/>
          <w:sz w:val="24"/>
          <w:szCs w:val="24"/>
        </w:rPr>
      </w:pPr>
    </w:p>
    <w:p w:rsidR="004E4F64" w:rsidRDefault="004E4F64" w:rsidP="00980394">
      <w:pPr>
        <w:rPr>
          <w:rFonts w:ascii="Times New Roman" w:hAnsi="Times New Roman" w:cs="Times New Roman"/>
          <w:sz w:val="24"/>
          <w:szCs w:val="24"/>
        </w:rPr>
      </w:pPr>
    </w:p>
    <w:p w:rsidR="004E4F64" w:rsidRDefault="004E4F64" w:rsidP="00980394">
      <w:pPr>
        <w:rPr>
          <w:rFonts w:ascii="Times New Roman" w:hAnsi="Times New Roman" w:cs="Times New Roman"/>
          <w:sz w:val="24"/>
          <w:szCs w:val="24"/>
        </w:rPr>
      </w:pPr>
    </w:p>
    <w:p w:rsidR="004E4F64" w:rsidRDefault="004E4F64" w:rsidP="00980394">
      <w:pPr>
        <w:rPr>
          <w:rFonts w:ascii="Times New Roman" w:hAnsi="Times New Roman" w:cs="Times New Roman"/>
          <w:sz w:val="24"/>
          <w:szCs w:val="24"/>
        </w:rPr>
      </w:pPr>
    </w:p>
    <w:p w:rsidR="004E4F64" w:rsidRDefault="004E4F64" w:rsidP="00980394">
      <w:pPr>
        <w:rPr>
          <w:rFonts w:ascii="Times New Roman" w:hAnsi="Times New Roman" w:cs="Times New Roman"/>
          <w:sz w:val="24"/>
          <w:szCs w:val="24"/>
        </w:rPr>
      </w:pPr>
    </w:p>
    <w:p w:rsidR="004E4F64" w:rsidRDefault="004E4F64" w:rsidP="00980394">
      <w:pPr>
        <w:rPr>
          <w:rFonts w:ascii="Times New Roman" w:hAnsi="Times New Roman" w:cs="Times New Roman"/>
          <w:sz w:val="24"/>
          <w:szCs w:val="24"/>
        </w:rPr>
      </w:pPr>
    </w:p>
    <w:p w:rsidR="005C166B" w:rsidRDefault="005C166B" w:rsidP="0098039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5003"/>
        <w:gridCol w:w="9138"/>
      </w:tblGrid>
      <w:tr w:rsidR="005C166B" w:rsidRPr="009D09FD" w:rsidTr="00FB237D"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C166B" w:rsidRPr="009D09FD" w:rsidRDefault="005C166B" w:rsidP="00FB237D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pct"/>
            <w:gridSpan w:val="2"/>
            <w:tcBorders>
              <w:left w:val="single" w:sz="4" w:space="0" w:color="auto"/>
            </w:tcBorders>
            <w:shd w:val="clear" w:color="auto" w:fill="FF9900"/>
          </w:tcPr>
          <w:p w:rsidR="005C166B" w:rsidRPr="009D09FD" w:rsidRDefault="005C166B" w:rsidP="00FB237D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SCUOLA DELL’INFANZIA    </w:t>
            </w:r>
          </w:p>
        </w:tc>
      </w:tr>
      <w:tr w:rsidR="005C166B" w:rsidRPr="009D09FD" w:rsidTr="00FB237D"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66B" w:rsidRPr="009D09FD" w:rsidRDefault="005C166B" w:rsidP="00FB237D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pct"/>
            <w:tcBorders>
              <w:left w:val="single" w:sz="4" w:space="0" w:color="auto"/>
            </w:tcBorders>
            <w:shd w:val="clear" w:color="auto" w:fill="FF9900"/>
          </w:tcPr>
          <w:p w:rsidR="005C166B" w:rsidRPr="009D09FD" w:rsidRDefault="005C166B" w:rsidP="00FB237D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b/>
                <w:sz w:val="24"/>
                <w:szCs w:val="24"/>
              </w:rPr>
              <w:t>COMPETENZE</w:t>
            </w:r>
          </w:p>
        </w:tc>
        <w:tc>
          <w:tcPr>
            <w:tcW w:w="3094" w:type="pct"/>
            <w:shd w:val="clear" w:color="auto" w:fill="FFFF00"/>
          </w:tcPr>
          <w:p w:rsidR="005C166B" w:rsidRPr="009D09FD" w:rsidRDefault="005C166B" w:rsidP="00FB237D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b/>
                <w:sz w:val="24"/>
                <w:szCs w:val="24"/>
              </w:rPr>
              <w:t>PREREQUISITI</w:t>
            </w:r>
          </w:p>
        </w:tc>
      </w:tr>
      <w:tr w:rsidR="005C166B" w:rsidRPr="009D09FD" w:rsidTr="00FB237D"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</w:tcPr>
          <w:p w:rsidR="005C166B" w:rsidRPr="009D09FD" w:rsidRDefault="005C166B" w:rsidP="00FB2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pct"/>
            <w:shd w:val="clear" w:color="auto" w:fill="auto"/>
          </w:tcPr>
          <w:p w:rsidR="005C166B" w:rsidRPr="009D09FD" w:rsidRDefault="005C166B" w:rsidP="00FB2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Orientarsi nello spazio e sulle carte geografiche usando strumenti convenzionali</w:t>
            </w:r>
          </w:p>
        </w:tc>
        <w:tc>
          <w:tcPr>
            <w:tcW w:w="3094" w:type="pct"/>
            <w:shd w:val="clear" w:color="auto" w:fill="auto"/>
          </w:tcPr>
          <w:p w:rsidR="005C166B" w:rsidRPr="009D09FD" w:rsidRDefault="005C166B" w:rsidP="00FB237D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Comprendere le relazioni topologiche usando gli indicatori appropriati.</w:t>
            </w:r>
          </w:p>
          <w:p w:rsidR="005C166B" w:rsidRPr="009D09FD" w:rsidRDefault="005C166B" w:rsidP="00FB237D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66B" w:rsidRPr="009D09FD" w:rsidRDefault="005C166B" w:rsidP="00FB237D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Localizzare persone e cose nello spazio.</w:t>
            </w:r>
          </w:p>
          <w:p w:rsidR="005C166B" w:rsidRPr="009D09FD" w:rsidRDefault="005C166B" w:rsidP="00FB237D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66B" w:rsidRPr="009D09FD" w:rsidRDefault="005C166B" w:rsidP="00FB237D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Effettuare spostamenti nello spazio sulla base di indicazioni verbali.</w:t>
            </w:r>
          </w:p>
        </w:tc>
      </w:tr>
      <w:tr w:rsidR="005C166B" w:rsidRPr="009D09FD" w:rsidTr="00FB237D">
        <w:tc>
          <w:tcPr>
            <w:tcW w:w="212" w:type="pct"/>
            <w:shd w:val="clear" w:color="auto" w:fill="auto"/>
          </w:tcPr>
          <w:p w:rsidR="005C166B" w:rsidRPr="009D09FD" w:rsidRDefault="005C166B" w:rsidP="00FB2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4" w:type="pct"/>
            <w:shd w:val="clear" w:color="auto" w:fill="auto"/>
          </w:tcPr>
          <w:p w:rsidR="005C166B" w:rsidRPr="009D09FD" w:rsidRDefault="005C166B" w:rsidP="00FB2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Utilizzare strumenti tradizionali e innovativi per comprendere e comunicare fatti e fenomeni utilizzando il linguaggio specifico della disciplina.</w:t>
            </w:r>
          </w:p>
        </w:tc>
        <w:tc>
          <w:tcPr>
            <w:tcW w:w="3094" w:type="pct"/>
            <w:shd w:val="clear" w:color="auto" w:fill="auto"/>
          </w:tcPr>
          <w:p w:rsidR="005C166B" w:rsidRPr="009D09FD" w:rsidRDefault="005C166B" w:rsidP="00FB237D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Usare una tabella semplice a due entrate.</w:t>
            </w:r>
          </w:p>
          <w:p w:rsidR="005C166B" w:rsidRPr="009D09FD" w:rsidRDefault="005C166B" w:rsidP="00FB237D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66B" w:rsidRPr="009D09FD" w:rsidRDefault="005C166B" w:rsidP="00FB237D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Interessarsi a macchine e strumenti tecnologici e scoprirne le funzioni e i possibili usi.</w:t>
            </w:r>
          </w:p>
          <w:p w:rsidR="005C166B" w:rsidRPr="009D09FD" w:rsidRDefault="005C166B" w:rsidP="00FB237D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66B" w:rsidRPr="009D09FD" w:rsidRDefault="005C166B" w:rsidP="00FB237D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Familiarizzare sia con le strategie del contare e dell’ operare con i numeri sia con quelle necessarie per eseguire le prime misurazioni di lunghezze,</w:t>
            </w:r>
            <w:r w:rsidR="007B1D1A" w:rsidRPr="009D09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pesi ed altre quantità.</w:t>
            </w:r>
          </w:p>
        </w:tc>
      </w:tr>
      <w:tr w:rsidR="005C166B" w:rsidRPr="009D09FD" w:rsidTr="00FB237D">
        <w:tc>
          <w:tcPr>
            <w:tcW w:w="212" w:type="pct"/>
            <w:shd w:val="clear" w:color="auto" w:fill="auto"/>
          </w:tcPr>
          <w:p w:rsidR="005C166B" w:rsidRPr="009D09FD" w:rsidRDefault="005C166B" w:rsidP="00FB2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4" w:type="pct"/>
            <w:shd w:val="clear" w:color="auto" w:fill="auto"/>
          </w:tcPr>
          <w:p w:rsidR="005C166B" w:rsidRPr="009D09FD" w:rsidRDefault="005C166B" w:rsidP="00FB2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Conoscere e individuare aspetti e problemi delle interazioni uomo-ambiente.</w:t>
            </w:r>
          </w:p>
        </w:tc>
        <w:tc>
          <w:tcPr>
            <w:tcW w:w="3094" w:type="pct"/>
            <w:shd w:val="clear" w:color="auto" w:fill="auto"/>
          </w:tcPr>
          <w:p w:rsidR="005C166B" w:rsidRPr="009D09FD" w:rsidRDefault="005C166B" w:rsidP="00FB237D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Osservare,</w:t>
            </w:r>
            <w:r w:rsidR="007B1D1A" w:rsidRPr="009D09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descrivere,</w:t>
            </w:r>
            <w:r w:rsidR="007B1D1A" w:rsidRPr="009D09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confrontare gli elementi del paesaggio naturale.</w:t>
            </w:r>
          </w:p>
          <w:p w:rsidR="005C166B" w:rsidRPr="009D09FD" w:rsidRDefault="005C166B" w:rsidP="00FB237D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66B" w:rsidRPr="009D09FD" w:rsidRDefault="005C166B" w:rsidP="00FB237D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Osservare e descrivere gli elementi presenti negli ambienti in cui vive individuandone anche le funzioni.</w:t>
            </w:r>
          </w:p>
          <w:p w:rsidR="005C166B" w:rsidRPr="009D09FD" w:rsidRDefault="005C166B" w:rsidP="00FB237D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66B" w:rsidRPr="009D09FD" w:rsidRDefault="005C166B" w:rsidP="00FB237D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Prendere coscienza del problema dell’ inquinamento.</w:t>
            </w:r>
          </w:p>
          <w:p w:rsidR="005C166B" w:rsidRPr="009D09FD" w:rsidRDefault="005C166B" w:rsidP="00FB237D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66B" w:rsidRPr="009D09FD" w:rsidRDefault="005C166B" w:rsidP="00FB237D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Scoprire e attuare modalità di rispetto degli spazi ambientali in cui vive.</w:t>
            </w:r>
          </w:p>
          <w:p w:rsidR="005C166B" w:rsidRPr="009D09FD" w:rsidRDefault="005C166B" w:rsidP="00FB237D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66B" w:rsidRPr="009D09FD" w:rsidTr="00FB237D">
        <w:tc>
          <w:tcPr>
            <w:tcW w:w="212" w:type="pct"/>
            <w:shd w:val="clear" w:color="auto" w:fill="auto"/>
          </w:tcPr>
          <w:p w:rsidR="005C166B" w:rsidRPr="009D09FD" w:rsidRDefault="005C166B" w:rsidP="00FB2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4" w:type="pct"/>
            <w:shd w:val="clear" w:color="auto" w:fill="auto"/>
          </w:tcPr>
          <w:p w:rsidR="005C166B" w:rsidRPr="009D09FD" w:rsidRDefault="005C166B" w:rsidP="00FB2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Operare confronti tra realtà territoriali diverse.</w:t>
            </w:r>
          </w:p>
        </w:tc>
        <w:tc>
          <w:tcPr>
            <w:tcW w:w="3094" w:type="pct"/>
            <w:shd w:val="clear" w:color="auto" w:fill="auto"/>
          </w:tcPr>
          <w:p w:rsidR="005C166B" w:rsidRPr="009D09FD" w:rsidRDefault="005C166B" w:rsidP="00FB237D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Osservare con interesse il mondo per ricavarne informazioni e rappresentarle.</w:t>
            </w:r>
          </w:p>
          <w:p w:rsidR="005C166B" w:rsidRPr="009D09FD" w:rsidRDefault="005C166B" w:rsidP="00FB237D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66B" w:rsidRPr="009D09FD" w:rsidRDefault="005C166B" w:rsidP="00FB237D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Prendere coscienza dell’ esistenza di realtà territoriali diverse dalla propria.</w:t>
            </w:r>
          </w:p>
          <w:p w:rsidR="005C166B" w:rsidRPr="009D09FD" w:rsidRDefault="005C166B" w:rsidP="00FB237D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66B" w:rsidRPr="009D09FD" w:rsidRDefault="005C166B" w:rsidP="00FB237D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Riconoscere nell’ambiente elementi naturali e antropici.</w:t>
            </w:r>
          </w:p>
        </w:tc>
      </w:tr>
    </w:tbl>
    <w:p w:rsidR="005C166B" w:rsidRPr="009D09FD" w:rsidRDefault="005C166B" w:rsidP="005C166B">
      <w:pPr>
        <w:rPr>
          <w:rFonts w:ascii="Times New Roman" w:hAnsi="Times New Roman" w:cs="Times New Roman"/>
          <w:sz w:val="24"/>
          <w:szCs w:val="24"/>
        </w:rPr>
      </w:pPr>
    </w:p>
    <w:p w:rsidR="005C166B" w:rsidRPr="009D09FD" w:rsidRDefault="005C166B" w:rsidP="005C166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768"/>
        <w:gridCol w:w="3741"/>
        <w:gridCol w:w="4288"/>
        <w:gridCol w:w="6817"/>
      </w:tblGrid>
      <w:tr w:rsidR="007B1D1A" w:rsidRPr="009D09FD" w:rsidTr="00FB237D">
        <w:tc>
          <w:tcPr>
            <w:tcW w:w="768" w:type="dxa"/>
            <w:shd w:val="clear" w:color="auto" w:fill="auto"/>
          </w:tcPr>
          <w:p w:rsidR="007B1D1A" w:rsidRPr="009D09FD" w:rsidRDefault="007B1D1A" w:rsidP="00FB237D">
            <w:pPr>
              <w:snapToGri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7B1D1A" w:rsidRPr="009D09FD" w:rsidRDefault="007B1D1A" w:rsidP="00FB237D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SCUOLA PRIMARIA                      Classe  1</w:t>
            </w:r>
            <w:r w:rsidRPr="009D09F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</w:tr>
      <w:tr w:rsidR="007B1D1A" w:rsidRPr="009D09FD" w:rsidTr="00FB237D">
        <w:tc>
          <w:tcPr>
            <w:tcW w:w="768" w:type="dxa"/>
            <w:tcBorders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00"/>
            <w:vAlign w:val="center"/>
          </w:tcPr>
          <w:p w:rsidR="007B1D1A" w:rsidRPr="009D09FD" w:rsidRDefault="007B1D1A" w:rsidP="00FB237D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COMPETENZE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center"/>
          </w:tcPr>
          <w:p w:rsidR="007B1D1A" w:rsidRPr="009D09FD" w:rsidRDefault="007B1D1A" w:rsidP="00FB237D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bottom"/>
          </w:tcPr>
          <w:p w:rsidR="007B1D1A" w:rsidRPr="009D09FD" w:rsidRDefault="007B1D1A" w:rsidP="00FB237D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ABILITÀ</w:t>
            </w:r>
          </w:p>
        </w:tc>
      </w:tr>
      <w:tr w:rsidR="007B1D1A" w:rsidRPr="009D09FD" w:rsidTr="00FB237D">
        <w:trPr>
          <w:trHeight w:val="1532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Orientarsi nello spazio e sulle carte usando strumenti convenzionali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0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Elementi di orientamento</w:t>
            </w:r>
          </w:p>
          <w:p w:rsidR="007B1D1A" w:rsidRPr="009D09FD" w:rsidRDefault="007B1D1A" w:rsidP="007B1D1A">
            <w:pPr>
              <w:numPr>
                <w:ilvl w:val="0"/>
                <w:numId w:val="10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Concetti topologici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0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Riconoscere la posizione della propria persona e quella degli oggetti rispetto a diversi punti di riferimento</w:t>
            </w:r>
          </w:p>
          <w:p w:rsidR="007B1D1A" w:rsidRPr="009D09FD" w:rsidRDefault="007B1D1A" w:rsidP="007B1D1A">
            <w:pPr>
              <w:numPr>
                <w:ilvl w:val="0"/>
                <w:numId w:val="10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Descrivere uno spazio assunto utilizzando indicatori topologici</w:t>
            </w:r>
          </w:p>
        </w:tc>
      </w:tr>
      <w:tr w:rsidR="007B1D1A" w:rsidRPr="009D09FD" w:rsidTr="00FB237D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Utilizzare strumenti tradizionali per comprendere e comunicare fatti e fenomeni utilizzando il linguaggio specifico della disciplina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2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Lettura ed interpretazione di semplici percorsi</w:t>
            </w:r>
          </w:p>
          <w:p w:rsidR="007B1D1A" w:rsidRPr="009D09FD" w:rsidRDefault="007B1D1A" w:rsidP="007B1D1A">
            <w:pPr>
              <w:numPr>
                <w:ilvl w:val="0"/>
                <w:numId w:val="12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Indicatori spaziali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1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Rappresentare uno spazio e relativi elementi attraverso una simbologia stabilita</w:t>
            </w:r>
          </w:p>
          <w:p w:rsidR="007B1D1A" w:rsidRPr="009D09FD" w:rsidRDefault="007B1D1A" w:rsidP="007B1D1A">
            <w:pPr>
              <w:numPr>
                <w:ilvl w:val="0"/>
                <w:numId w:val="11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Usare con appropriatezza gli indicatori spaziali</w:t>
            </w:r>
          </w:p>
        </w:tc>
      </w:tr>
      <w:tr w:rsidR="007B1D1A" w:rsidRPr="009D09FD" w:rsidTr="00FB237D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Conoscere ed individuare aspetti e problemi delle interazioni uomo - ambiente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Le funzioni dei principali ambienti scolastici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1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 xml:space="preserve">Riconoscere, nel proprio ambiente di vita, le funzioni dei vari spazi </w:t>
            </w:r>
          </w:p>
        </w:tc>
      </w:tr>
      <w:tr w:rsidR="007B1D1A" w:rsidRPr="009D09FD" w:rsidTr="00FB237D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Operare confronti tra realtà territoriali diversi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1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Elementi caratterizzanti di uno spazio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1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Conoscere il territorio circostante attraverso l’approccio percettivo e l’osservazione diretta</w:t>
            </w:r>
          </w:p>
        </w:tc>
      </w:tr>
    </w:tbl>
    <w:p w:rsidR="007B1D1A" w:rsidRPr="009D09FD" w:rsidRDefault="007B1D1A" w:rsidP="007B1D1A">
      <w:pPr>
        <w:rPr>
          <w:rFonts w:ascii="Times New Roman" w:hAnsi="Times New Roman" w:cs="Times New Roman"/>
          <w:sz w:val="24"/>
          <w:szCs w:val="24"/>
        </w:rPr>
      </w:pPr>
    </w:p>
    <w:p w:rsidR="007B1D1A" w:rsidRPr="009D09FD" w:rsidRDefault="007B1D1A" w:rsidP="007B1D1A">
      <w:pPr>
        <w:rPr>
          <w:rFonts w:ascii="Times New Roman" w:hAnsi="Times New Roman" w:cs="Times New Roman"/>
          <w:sz w:val="24"/>
          <w:szCs w:val="24"/>
        </w:rPr>
      </w:pPr>
    </w:p>
    <w:p w:rsidR="007B1D1A" w:rsidRPr="009D09FD" w:rsidRDefault="007B1D1A" w:rsidP="007B1D1A">
      <w:pPr>
        <w:rPr>
          <w:rFonts w:ascii="Times New Roman" w:hAnsi="Times New Roman" w:cs="Times New Roman"/>
          <w:sz w:val="24"/>
          <w:szCs w:val="24"/>
        </w:rPr>
      </w:pPr>
    </w:p>
    <w:p w:rsidR="007B1D1A" w:rsidRPr="009D09FD" w:rsidRDefault="007B1D1A" w:rsidP="007B1D1A">
      <w:pPr>
        <w:rPr>
          <w:rFonts w:ascii="Times New Roman" w:hAnsi="Times New Roman" w:cs="Times New Roman"/>
          <w:sz w:val="24"/>
          <w:szCs w:val="24"/>
        </w:rPr>
      </w:pPr>
    </w:p>
    <w:p w:rsidR="007B1D1A" w:rsidRPr="009D09FD" w:rsidRDefault="007B1D1A" w:rsidP="007B1D1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768"/>
        <w:gridCol w:w="3741"/>
        <w:gridCol w:w="4288"/>
        <w:gridCol w:w="6817"/>
      </w:tblGrid>
      <w:tr w:rsidR="007B1D1A" w:rsidRPr="009D09FD" w:rsidTr="00FB237D">
        <w:tc>
          <w:tcPr>
            <w:tcW w:w="768" w:type="dxa"/>
            <w:shd w:val="clear" w:color="auto" w:fill="auto"/>
          </w:tcPr>
          <w:p w:rsidR="007B1D1A" w:rsidRPr="009D09FD" w:rsidRDefault="007B1D1A" w:rsidP="00FB23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SCUOLA PRIMARIA                        Classe  2</w:t>
            </w:r>
          </w:p>
        </w:tc>
      </w:tr>
      <w:tr w:rsidR="007B1D1A" w:rsidRPr="009D09FD" w:rsidTr="00FB237D">
        <w:tc>
          <w:tcPr>
            <w:tcW w:w="768" w:type="dxa"/>
            <w:tcBorders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00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Competenze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Abilità</w:t>
            </w:r>
          </w:p>
        </w:tc>
      </w:tr>
      <w:tr w:rsidR="007B1D1A" w:rsidRPr="009D09FD" w:rsidTr="00FB237D">
        <w:trPr>
          <w:trHeight w:val="1144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Orientarsi nello spazio e sulle carte usando strumenti convenzionali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4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Principi e regole fondamentali della laterizzazione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4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Utilizzare punti di riferimento significativi al fine di orientarsi nello spazio vissuto</w:t>
            </w:r>
          </w:p>
          <w:p w:rsidR="007B1D1A" w:rsidRPr="009D09FD" w:rsidRDefault="007B1D1A" w:rsidP="007B1D1A">
            <w:pPr>
              <w:numPr>
                <w:ilvl w:val="0"/>
                <w:numId w:val="14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Descrivere percorsi attraverso gli indicatori spaziali</w:t>
            </w:r>
          </w:p>
        </w:tc>
      </w:tr>
      <w:tr w:rsidR="007B1D1A" w:rsidRPr="009D09FD" w:rsidTr="00FB237D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Utilizzare strumenti tradizionali per comprendere e comunicare fatti e fenomeni utilizzando il linguaggio specifico della disciplina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2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Piante e mappe di spazi conosciuti</w:t>
            </w:r>
          </w:p>
          <w:p w:rsidR="007B1D1A" w:rsidRPr="009D09FD" w:rsidRDefault="007B1D1A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1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Rappresentare graficamente mappe e spazi noti</w:t>
            </w:r>
          </w:p>
          <w:p w:rsidR="007B1D1A" w:rsidRPr="009D09FD" w:rsidRDefault="007B1D1A" w:rsidP="007B1D1A">
            <w:pPr>
              <w:numPr>
                <w:ilvl w:val="0"/>
                <w:numId w:val="11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Acquisire il concetto di pianta come rappresentazione dello spazio</w:t>
            </w:r>
          </w:p>
          <w:p w:rsidR="007B1D1A" w:rsidRPr="009D09FD" w:rsidRDefault="007B1D1A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D1A" w:rsidRPr="009D09FD" w:rsidTr="00FB237D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Conoscere ed individuare aspetti e problemi delle interazioni uomo - ambiente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Gli spazi vissuti: la scuola, l’aula, la casa</w:t>
            </w:r>
          </w:p>
          <w:p w:rsidR="007B1D1A" w:rsidRPr="009D09FD" w:rsidRDefault="007B1D1A" w:rsidP="007B1D1A">
            <w:pPr>
              <w:numPr>
                <w:ilvl w:val="0"/>
                <w:numId w:val="1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Il territorio circostante: osservazione e analisi degli elementi presenti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3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Riconoscere nel proprio ambiente di vita le funzioni dei vari spazi e le loro connessioni, gli interventi positivi e negativi dell’uomo</w:t>
            </w:r>
          </w:p>
        </w:tc>
      </w:tr>
      <w:tr w:rsidR="007B1D1A" w:rsidRPr="009D09FD" w:rsidTr="00FB237D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Operare confronti tra realtà territoriali diversi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5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Elementi fisici ed antropici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5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Individuare e descrivere gli elementi fisici ed antropici che caratterizzano i paesaggi dell’ambiente di vita</w:t>
            </w:r>
          </w:p>
        </w:tc>
      </w:tr>
    </w:tbl>
    <w:p w:rsidR="007B1D1A" w:rsidRPr="009D09FD" w:rsidRDefault="007B1D1A" w:rsidP="007B1D1A">
      <w:pPr>
        <w:rPr>
          <w:rFonts w:ascii="Times New Roman" w:hAnsi="Times New Roman" w:cs="Times New Roman"/>
          <w:sz w:val="24"/>
          <w:szCs w:val="24"/>
        </w:rPr>
      </w:pPr>
    </w:p>
    <w:p w:rsidR="007B1D1A" w:rsidRPr="009D09FD" w:rsidRDefault="007B1D1A" w:rsidP="007B1D1A">
      <w:pPr>
        <w:rPr>
          <w:rFonts w:ascii="Times New Roman" w:hAnsi="Times New Roman" w:cs="Times New Roman"/>
          <w:sz w:val="24"/>
          <w:szCs w:val="24"/>
        </w:rPr>
      </w:pPr>
    </w:p>
    <w:p w:rsidR="007B1D1A" w:rsidRPr="009D09FD" w:rsidRDefault="007B1D1A" w:rsidP="007B1D1A">
      <w:pPr>
        <w:rPr>
          <w:rFonts w:ascii="Times New Roman" w:hAnsi="Times New Roman" w:cs="Times New Roman"/>
          <w:sz w:val="24"/>
          <w:szCs w:val="24"/>
        </w:rPr>
      </w:pPr>
    </w:p>
    <w:p w:rsidR="007B1D1A" w:rsidRPr="009D09FD" w:rsidRDefault="007B1D1A" w:rsidP="007B1D1A">
      <w:pPr>
        <w:rPr>
          <w:rFonts w:ascii="Times New Roman" w:hAnsi="Times New Roman" w:cs="Times New Roman"/>
          <w:sz w:val="24"/>
          <w:szCs w:val="24"/>
        </w:rPr>
      </w:pPr>
    </w:p>
    <w:p w:rsidR="007B1D1A" w:rsidRPr="009D09FD" w:rsidRDefault="007B1D1A" w:rsidP="007B1D1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769"/>
        <w:gridCol w:w="3739"/>
        <w:gridCol w:w="4292"/>
        <w:gridCol w:w="6814"/>
      </w:tblGrid>
      <w:tr w:rsidR="007B1D1A" w:rsidRPr="009D09FD" w:rsidTr="00FB237D">
        <w:tc>
          <w:tcPr>
            <w:tcW w:w="769" w:type="dxa"/>
            <w:shd w:val="clear" w:color="auto" w:fill="auto"/>
          </w:tcPr>
          <w:p w:rsidR="007B1D1A" w:rsidRPr="009D09FD" w:rsidRDefault="007B1D1A" w:rsidP="00FB23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  <w:tcBorders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SCUOLA PRIMARIA                       Classe  3</w:t>
            </w:r>
          </w:p>
        </w:tc>
      </w:tr>
      <w:tr w:rsidR="007B1D1A" w:rsidRPr="009D09FD" w:rsidTr="00FB237D">
        <w:tc>
          <w:tcPr>
            <w:tcW w:w="769" w:type="dxa"/>
            <w:tcBorders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00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Competenze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Abilità</w:t>
            </w:r>
          </w:p>
        </w:tc>
      </w:tr>
      <w:tr w:rsidR="007B1D1A" w:rsidRPr="009D09FD" w:rsidTr="00FB237D">
        <w:trPr>
          <w:trHeight w:val="1258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Orientarsi nello spazio e sulle carte usando strumenti convenzionali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Elementi essenziali di cartografia</w:t>
            </w:r>
          </w:p>
          <w:p w:rsidR="007B1D1A" w:rsidRPr="009D09FD" w:rsidRDefault="007B1D1A" w:rsidP="007B1D1A">
            <w:pPr>
              <w:numPr>
                <w:ilvl w:val="0"/>
                <w:numId w:val="1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Piante, mappe e carte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Muoversi consapevolmente nello spazio, sapendosi orientare attraverso punti di riferimento, utilizzando organizzatori topologici e mappe mentali</w:t>
            </w:r>
          </w:p>
        </w:tc>
      </w:tr>
      <w:tr w:rsidR="007B1D1A" w:rsidRPr="009D09FD" w:rsidTr="00FB237D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Utilizzare strumenti tradizionali per comprendere e comunicare fatti e fenomeni utilizzando il linguaggio specifico della disciplina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Scala di riduzione</w:t>
            </w:r>
          </w:p>
          <w:p w:rsidR="007B1D1A" w:rsidRPr="009D09FD" w:rsidRDefault="007B1D1A" w:rsidP="007B1D1A">
            <w:pPr>
              <w:numPr>
                <w:ilvl w:val="0"/>
                <w:numId w:val="1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Carta geografica fisica, politica e tematica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 xml:space="preserve">Leggere, interpretare e rappresentare ambienti noti </w:t>
            </w:r>
          </w:p>
          <w:p w:rsidR="007B1D1A" w:rsidRPr="009D09FD" w:rsidRDefault="007B1D1A" w:rsidP="007B1D1A">
            <w:pPr>
              <w:numPr>
                <w:ilvl w:val="0"/>
                <w:numId w:val="1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Ricavare informazioni essenziali dagli strumenti propri della disciplina</w:t>
            </w:r>
          </w:p>
        </w:tc>
      </w:tr>
      <w:tr w:rsidR="007B1D1A" w:rsidRPr="009D09FD" w:rsidTr="00FB237D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Conoscere ed individuare aspetti e problemi delle interazioni uomo - ambiente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3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Spazi naturali e spazi progettati</w:t>
            </w:r>
          </w:p>
          <w:p w:rsidR="007B1D1A" w:rsidRPr="009D09FD" w:rsidRDefault="007B1D1A" w:rsidP="007B1D1A">
            <w:pPr>
              <w:numPr>
                <w:ilvl w:val="0"/>
                <w:numId w:val="13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Cause naturali ed artificiali che trasformano il paesaggio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3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Riconoscere nel proprio ambiente di vita le funzioni dei vari spazi e le loro connessioni, gli interventi positivi e negativi dell’uomo e progettare soluzioni</w:t>
            </w:r>
          </w:p>
        </w:tc>
      </w:tr>
      <w:tr w:rsidR="007B1D1A" w:rsidRPr="009D09FD" w:rsidTr="00FB237D">
        <w:trPr>
          <w:trHeight w:val="1115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Operare confronti tra realtà territoriali diversi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6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I diversi paesaggi e le loro caratteristiche (montagna, collina, pianura, mare, fiume…)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6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Esplorare il territorio circostante attraverso l’approccio senso-percettivo e l’osservazione diretta</w:t>
            </w:r>
          </w:p>
          <w:p w:rsidR="007B1D1A" w:rsidRPr="009D09FD" w:rsidRDefault="007B1D1A" w:rsidP="007B1D1A">
            <w:pPr>
              <w:numPr>
                <w:ilvl w:val="0"/>
                <w:numId w:val="16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Comprendere semplici relazioni tra alcune componenti del paesaggio</w:t>
            </w:r>
          </w:p>
        </w:tc>
      </w:tr>
    </w:tbl>
    <w:p w:rsidR="007B1D1A" w:rsidRPr="009D09FD" w:rsidRDefault="007B1D1A" w:rsidP="007B1D1A">
      <w:pPr>
        <w:rPr>
          <w:rFonts w:ascii="Times New Roman" w:hAnsi="Times New Roman" w:cs="Times New Roman"/>
          <w:sz w:val="24"/>
          <w:szCs w:val="24"/>
        </w:rPr>
      </w:pPr>
    </w:p>
    <w:p w:rsidR="007B1D1A" w:rsidRPr="009D09FD" w:rsidRDefault="007B1D1A" w:rsidP="007B1D1A">
      <w:pPr>
        <w:rPr>
          <w:rFonts w:ascii="Times New Roman" w:hAnsi="Times New Roman" w:cs="Times New Roman"/>
          <w:sz w:val="24"/>
          <w:szCs w:val="24"/>
        </w:rPr>
      </w:pPr>
    </w:p>
    <w:p w:rsidR="007B1D1A" w:rsidRPr="009D09FD" w:rsidRDefault="007B1D1A" w:rsidP="007B1D1A">
      <w:pPr>
        <w:rPr>
          <w:rFonts w:ascii="Times New Roman" w:hAnsi="Times New Roman" w:cs="Times New Roman"/>
          <w:sz w:val="24"/>
          <w:szCs w:val="24"/>
        </w:rPr>
      </w:pPr>
    </w:p>
    <w:p w:rsidR="007B1D1A" w:rsidRPr="009D09FD" w:rsidRDefault="007B1D1A" w:rsidP="007B1D1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769"/>
        <w:gridCol w:w="3739"/>
        <w:gridCol w:w="4292"/>
        <w:gridCol w:w="6814"/>
      </w:tblGrid>
      <w:tr w:rsidR="007B1D1A" w:rsidRPr="009D09FD" w:rsidTr="00FB237D">
        <w:tc>
          <w:tcPr>
            <w:tcW w:w="769" w:type="dxa"/>
            <w:shd w:val="clear" w:color="auto" w:fill="auto"/>
          </w:tcPr>
          <w:p w:rsidR="007B1D1A" w:rsidRPr="009D09FD" w:rsidRDefault="007B1D1A" w:rsidP="00FB23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  <w:tcBorders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SCUOLA PRIMARIA                       Classe  4</w:t>
            </w:r>
          </w:p>
        </w:tc>
      </w:tr>
      <w:tr w:rsidR="007B1D1A" w:rsidRPr="009D09FD" w:rsidTr="00FB237D">
        <w:tc>
          <w:tcPr>
            <w:tcW w:w="769" w:type="dxa"/>
            <w:tcBorders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00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Competenze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Abilità</w:t>
            </w:r>
          </w:p>
        </w:tc>
      </w:tr>
      <w:tr w:rsidR="007B1D1A" w:rsidRPr="009D09FD" w:rsidTr="00FB237D">
        <w:trPr>
          <w:trHeight w:val="1002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Orientarsi nello spazio e sulle carte usando strumenti convenzionali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I punti cardinali</w:t>
            </w:r>
          </w:p>
          <w:p w:rsidR="007B1D1A" w:rsidRPr="009D09FD" w:rsidRDefault="007B1D1A" w:rsidP="007B1D1A">
            <w:pPr>
              <w:numPr>
                <w:ilvl w:val="0"/>
                <w:numId w:val="1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Strumenti del geografo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Orientarsi e muoversi nello spazio, utilizzando piante e carte di vario tipo</w:t>
            </w:r>
          </w:p>
        </w:tc>
      </w:tr>
      <w:tr w:rsidR="007B1D1A" w:rsidRPr="009D09FD" w:rsidTr="00FB237D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Utilizzare strumenti tradizionali per comprendere e comunicare fatti e fenomeni utilizzando il linguaggio specifico della disciplina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Scala grafica e numerica</w:t>
            </w:r>
          </w:p>
          <w:p w:rsidR="007B1D1A" w:rsidRPr="009D09FD" w:rsidRDefault="007B1D1A" w:rsidP="007B1D1A">
            <w:pPr>
              <w:numPr>
                <w:ilvl w:val="0"/>
                <w:numId w:val="1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Carta tematica e cartogramma</w:t>
            </w:r>
          </w:p>
          <w:p w:rsidR="007B1D1A" w:rsidRPr="009D09FD" w:rsidRDefault="007B1D1A" w:rsidP="007B1D1A">
            <w:pPr>
              <w:numPr>
                <w:ilvl w:val="0"/>
                <w:numId w:val="1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Tabelle e grafici di dati geografici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Conoscere la topologia delle carte geografiche (fisiche, politiche e tematiche)</w:t>
            </w:r>
          </w:p>
          <w:p w:rsidR="007B1D1A" w:rsidRPr="009D09FD" w:rsidRDefault="007B1D1A" w:rsidP="007B1D1A">
            <w:pPr>
              <w:numPr>
                <w:ilvl w:val="0"/>
                <w:numId w:val="1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Utilizzare il linguaggio specifico della scala di riduzione</w:t>
            </w:r>
          </w:p>
        </w:tc>
      </w:tr>
      <w:tr w:rsidR="007B1D1A" w:rsidRPr="009D09FD" w:rsidTr="00FB237D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Conoscere ed individuare aspetti e problemi delle interazioni uomo - ambiente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3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I diversi ambienti e le relative risorse importanti per la vita dell’uomo</w:t>
            </w:r>
          </w:p>
          <w:p w:rsidR="007B1D1A" w:rsidRPr="009D09FD" w:rsidRDefault="007B1D1A" w:rsidP="007B1D1A">
            <w:pPr>
              <w:numPr>
                <w:ilvl w:val="0"/>
                <w:numId w:val="13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Le principali organizzazioni per la salvaguardia dell’ambiente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3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Riconoscere le più evidenti modifiche apportate dall’uomo sul territorio</w:t>
            </w:r>
          </w:p>
          <w:p w:rsidR="007B1D1A" w:rsidRPr="009D09FD" w:rsidRDefault="007B1D1A" w:rsidP="007B1D1A">
            <w:pPr>
              <w:numPr>
                <w:ilvl w:val="0"/>
                <w:numId w:val="13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Analizzare attraverso casi concreti, le conseguenze positive e negative delle attività umane sull’ambiente</w:t>
            </w:r>
          </w:p>
        </w:tc>
      </w:tr>
      <w:tr w:rsidR="007B1D1A" w:rsidRPr="009D09FD" w:rsidTr="00FB237D">
        <w:trPr>
          <w:trHeight w:val="209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Operare confronti tra realtà territoriali diversi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1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Il concetto polisemico di regione</w:t>
            </w:r>
          </w:p>
          <w:p w:rsidR="007B1D1A" w:rsidRPr="009D09FD" w:rsidRDefault="007B1D1A" w:rsidP="007B1D1A">
            <w:pPr>
              <w:numPr>
                <w:ilvl w:val="0"/>
                <w:numId w:val="11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Le regioni morfologiche italiane e i loro elementi geografici</w:t>
            </w:r>
          </w:p>
          <w:p w:rsidR="007B1D1A" w:rsidRPr="009D09FD" w:rsidRDefault="007B1D1A" w:rsidP="007B1D1A">
            <w:pPr>
              <w:numPr>
                <w:ilvl w:val="0"/>
                <w:numId w:val="11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Elementi fisici e antropici e loro relazioni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1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Individuare le principali caratteristiche del territorio italiano (morfologia, idrografia, clima, confini)</w:t>
            </w:r>
          </w:p>
          <w:p w:rsidR="007B1D1A" w:rsidRPr="009D09FD" w:rsidRDefault="007B1D1A" w:rsidP="007B1D1A">
            <w:pPr>
              <w:numPr>
                <w:ilvl w:val="0"/>
                <w:numId w:val="11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Effettuare confronti tra realtà spaziali vicine e lontane</w:t>
            </w:r>
          </w:p>
          <w:p w:rsidR="007B1D1A" w:rsidRPr="009D09FD" w:rsidRDefault="007B1D1A" w:rsidP="007B1D1A">
            <w:pPr>
              <w:numPr>
                <w:ilvl w:val="0"/>
                <w:numId w:val="11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Distinguere gli elementi naturali e antropici di un territorio</w:t>
            </w:r>
          </w:p>
        </w:tc>
      </w:tr>
    </w:tbl>
    <w:p w:rsidR="007B1D1A" w:rsidRPr="009D09FD" w:rsidRDefault="007B1D1A" w:rsidP="007B1D1A">
      <w:pPr>
        <w:rPr>
          <w:rFonts w:ascii="Times New Roman" w:hAnsi="Times New Roman" w:cs="Times New Roman"/>
          <w:sz w:val="24"/>
          <w:szCs w:val="24"/>
        </w:rPr>
      </w:pPr>
    </w:p>
    <w:p w:rsidR="00566599" w:rsidRPr="009D09FD" w:rsidRDefault="00566599" w:rsidP="007B1D1A">
      <w:pPr>
        <w:rPr>
          <w:rFonts w:ascii="Times New Roman" w:hAnsi="Times New Roman" w:cs="Times New Roman"/>
          <w:sz w:val="24"/>
          <w:szCs w:val="24"/>
        </w:rPr>
      </w:pPr>
    </w:p>
    <w:p w:rsidR="007B1D1A" w:rsidRPr="009D09FD" w:rsidRDefault="007B1D1A" w:rsidP="007B1D1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61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69"/>
        <w:gridCol w:w="49"/>
        <w:gridCol w:w="3370"/>
        <w:gridCol w:w="320"/>
        <w:gridCol w:w="3663"/>
        <w:gridCol w:w="629"/>
        <w:gridCol w:w="5703"/>
        <w:gridCol w:w="1111"/>
      </w:tblGrid>
      <w:tr w:rsidR="007B1D1A" w:rsidRPr="009D09FD" w:rsidTr="00566599">
        <w:tc>
          <w:tcPr>
            <w:tcW w:w="769" w:type="dxa"/>
            <w:shd w:val="clear" w:color="auto" w:fill="auto"/>
          </w:tcPr>
          <w:p w:rsidR="007B1D1A" w:rsidRPr="009D09FD" w:rsidRDefault="007B1D1A" w:rsidP="00FB23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SCUOLA PRIMARIA                       Classe  5</w:t>
            </w:r>
          </w:p>
        </w:tc>
      </w:tr>
      <w:tr w:rsidR="007B1D1A" w:rsidRPr="009D09FD" w:rsidTr="00566599">
        <w:tc>
          <w:tcPr>
            <w:tcW w:w="769" w:type="dxa"/>
            <w:tcBorders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00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Competenze</w:t>
            </w:r>
          </w:p>
        </w:tc>
        <w:tc>
          <w:tcPr>
            <w:tcW w:w="4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Abilità</w:t>
            </w:r>
          </w:p>
        </w:tc>
      </w:tr>
      <w:tr w:rsidR="007B1D1A" w:rsidRPr="009D09FD" w:rsidTr="00566599">
        <w:trPr>
          <w:trHeight w:val="1711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Orientarsi nello spazio e sulle carte usando strumenti convenzionali</w:t>
            </w:r>
          </w:p>
        </w:tc>
        <w:tc>
          <w:tcPr>
            <w:tcW w:w="4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Sistemi di orientamento spaziale: punti cardinali, meridiani, paralleli, longitudine latitudine</w:t>
            </w:r>
          </w:p>
          <w:p w:rsidR="007B1D1A" w:rsidRPr="009D09FD" w:rsidRDefault="007B1D1A" w:rsidP="007B1D1A">
            <w:pPr>
              <w:numPr>
                <w:ilvl w:val="0"/>
                <w:numId w:val="1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Riduzione grafica in scala: distanza reale e rappresentata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Orientarsi nello spazio e sulle carte utilizzando i punti cardinali e le coordinate geografiche</w:t>
            </w:r>
          </w:p>
          <w:p w:rsidR="007B1D1A" w:rsidRPr="009D09FD" w:rsidRDefault="007B1D1A" w:rsidP="007B1D1A">
            <w:pPr>
              <w:numPr>
                <w:ilvl w:val="0"/>
                <w:numId w:val="10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Estendere le proprie mappe mentali al territorio attraverso strumenti di osservazione</w:t>
            </w:r>
          </w:p>
        </w:tc>
      </w:tr>
      <w:tr w:rsidR="007B1D1A" w:rsidRPr="009D09FD" w:rsidTr="00566599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Utilizzare strumenti tradizionali per comprendere e comunicare fatti e fenomeni utilizzando il linguaggio specifico della disciplina</w:t>
            </w:r>
          </w:p>
        </w:tc>
        <w:tc>
          <w:tcPr>
            <w:tcW w:w="4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Concetto di spazio rappresentativo, progettato, codificato; scala grafica; territorio, ambiente, sistema; confine, regione, clima; economia</w:t>
            </w:r>
          </w:p>
          <w:p w:rsidR="007B1D1A" w:rsidRPr="009D09FD" w:rsidRDefault="007B1D1A" w:rsidP="007B1D1A">
            <w:pPr>
              <w:numPr>
                <w:ilvl w:val="0"/>
                <w:numId w:val="1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Tabelle e grafici di dati geografici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Ricavare informazioni dagli strumenti propri della disciplina</w:t>
            </w:r>
          </w:p>
          <w:p w:rsidR="007B1D1A" w:rsidRPr="009D09FD" w:rsidRDefault="007B1D1A" w:rsidP="007B1D1A">
            <w:pPr>
              <w:numPr>
                <w:ilvl w:val="0"/>
                <w:numId w:val="1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Calcolare distanze e posizioni delle regioni su carte geografiche</w:t>
            </w:r>
          </w:p>
          <w:p w:rsidR="007B1D1A" w:rsidRPr="009D09FD" w:rsidRDefault="007B1D1A" w:rsidP="007B1D1A">
            <w:pPr>
              <w:numPr>
                <w:ilvl w:val="0"/>
                <w:numId w:val="12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Comprendere ed utilizzare la terminologia specifica</w:t>
            </w:r>
          </w:p>
        </w:tc>
      </w:tr>
      <w:tr w:rsidR="007B1D1A" w:rsidRPr="009D09FD" w:rsidTr="00566599">
        <w:trPr>
          <w:trHeight w:val="1441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Conoscere ed individuare aspetti e problemi delle interazioni uomo - ambiente</w:t>
            </w:r>
          </w:p>
        </w:tc>
        <w:tc>
          <w:tcPr>
            <w:tcW w:w="4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3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Il fenomeno dell’urbanizzazione e gli effetti negativi sull’ambiente</w:t>
            </w:r>
          </w:p>
          <w:p w:rsidR="007B1D1A" w:rsidRPr="009D09FD" w:rsidRDefault="007B1D1A" w:rsidP="007B1D1A">
            <w:pPr>
              <w:numPr>
                <w:ilvl w:val="0"/>
                <w:numId w:val="13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Interventi dell’uomo sull’ambiente e sviluppo sostenibile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3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Conoscere gli elementi di particolare valore ambientale e culturale da tutelare e valorizzare</w:t>
            </w:r>
          </w:p>
          <w:p w:rsidR="007B1D1A" w:rsidRPr="009D09FD" w:rsidRDefault="007B1D1A" w:rsidP="007B1D1A">
            <w:pPr>
              <w:numPr>
                <w:ilvl w:val="0"/>
                <w:numId w:val="13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Riflettere sui problemi ambientali rispetto al proprio contesto di vita</w:t>
            </w:r>
          </w:p>
        </w:tc>
      </w:tr>
      <w:tr w:rsidR="007B1D1A" w:rsidRPr="009D09FD" w:rsidTr="00566599">
        <w:trPr>
          <w:trHeight w:val="1763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FB237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Operare confronti tra realtà territoriali diversi</w:t>
            </w:r>
          </w:p>
        </w:tc>
        <w:tc>
          <w:tcPr>
            <w:tcW w:w="4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1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Le regioni italiane: territorio, risorse ed organizzazione economico-amministrativa</w:t>
            </w:r>
          </w:p>
          <w:p w:rsidR="007B1D1A" w:rsidRPr="009D09FD" w:rsidRDefault="007B1D1A" w:rsidP="007B1D1A">
            <w:pPr>
              <w:numPr>
                <w:ilvl w:val="0"/>
                <w:numId w:val="11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I confini italiani e loro variazioni nel tempo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D1A" w:rsidRPr="009D09FD" w:rsidRDefault="007B1D1A" w:rsidP="007B1D1A">
            <w:pPr>
              <w:numPr>
                <w:ilvl w:val="0"/>
                <w:numId w:val="11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Conoscere e descrivere gli elementi caratterizzanti i principali paesaggi italiani, europei, mondiali</w:t>
            </w:r>
          </w:p>
          <w:p w:rsidR="007B1D1A" w:rsidRPr="009D09FD" w:rsidRDefault="007B1D1A" w:rsidP="007B1D1A">
            <w:pPr>
              <w:numPr>
                <w:ilvl w:val="0"/>
                <w:numId w:val="11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Acquisire il concetto di regione geografica</w:t>
            </w:r>
          </w:p>
          <w:p w:rsidR="007B1D1A" w:rsidRPr="009D09FD" w:rsidRDefault="007B1D1A" w:rsidP="00566599">
            <w:pPr>
              <w:numPr>
                <w:ilvl w:val="0"/>
                <w:numId w:val="11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Conoscere e valorizzare il patrimonio naturale e culturale della nostra regione</w:t>
            </w:r>
          </w:p>
        </w:tc>
      </w:tr>
      <w:tr w:rsidR="00980394" w:rsidRPr="009D09FD" w:rsidTr="0056659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gridAfter w:val="1"/>
          <w:wAfter w:w="1106" w:type="dxa"/>
        </w:trPr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5" w:type="dxa"/>
            <w:gridSpan w:val="4"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CCCCCC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SCUOLA SECONDARIA DI 1° GRADO                        Classe  1</w:t>
            </w:r>
          </w:p>
        </w:tc>
      </w:tr>
      <w:tr w:rsidR="00980394" w:rsidRPr="009D09FD" w:rsidTr="0056659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gridAfter w:val="1"/>
          <w:wAfter w:w="1106" w:type="dxa"/>
        </w:trPr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CC00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Competenze</w:t>
            </w:r>
          </w:p>
        </w:tc>
        <w:tc>
          <w:tcPr>
            <w:tcW w:w="3983" w:type="dxa"/>
            <w:gridSpan w:val="2"/>
            <w:shd w:val="clear" w:color="auto" w:fill="FFFF00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</w:tc>
        <w:tc>
          <w:tcPr>
            <w:tcW w:w="6332" w:type="dxa"/>
            <w:gridSpan w:val="2"/>
            <w:tcBorders>
              <w:right w:val="nil"/>
            </w:tcBorders>
            <w:shd w:val="clear" w:color="auto" w:fill="FFFF00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Abilità</w:t>
            </w:r>
          </w:p>
        </w:tc>
      </w:tr>
      <w:tr w:rsidR="00980394" w:rsidRPr="009D09FD" w:rsidTr="0056659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gridAfter w:val="1"/>
          <w:wAfter w:w="1106" w:type="dxa"/>
          <w:trHeight w:val="2057"/>
        </w:trPr>
        <w:tc>
          <w:tcPr>
            <w:tcW w:w="818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Orientarsi nello spazio e sulle carte geografiche usando strumenti convenzionali</w:t>
            </w:r>
          </w:p>
        </w:tc>
        <w:tc>
          <w:tcPr>
            <w:tcW w:w="3983" w:type="dxa"/>
            <w:gridSpan w:val="2"/>
            <w:shd w:val="clear" w:color="auto" w:fill="auto"/>
          </w:tcPr>
          <w:p w:rsidR="004C5F96" w:rsidRPr="009D09FD" w:rsidRDefault="004C5F96" w:rsidP="004C5F96">
            <w:pPr>
              <w:numPr>
                <w:ilvl w:val="0"/>
                <w:numId w:val="1"/>
              </w:numPr>
              <w:tabs>
                <w:tab w:val="left" w:pos="-108"/>
              </w:tabs>
              <w:spacing w:after="0"/>
              <w:ind w:left="298" w:hanging="2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Orientarsi sulla Terra</w:t>
            </w:r>
          </w:p>
          <w:p w:rsidR="004C5F96" w:rsidRPr="009D09FD" w:rsidRDefault="004C5F96" w:rsidP="004C5F96">
            <w:pPr>
              <w:numPr>
                <w:ilvl w:val="0"/>
                <w:numId w:val="1"/>
              </w:numPr>
              <w:tabs>
                <w:tab w:val="left" w:pos="-108"/>
              </w:tabs>
              <w:spacing w:after="0"/>
              <w:ind w:left="298" w:hanging="2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Il reticolato geografico</w:t>
            </w:r>
          </w:p>
          <w:p w:rsidR="004C5F96" w:rsidRPr="009D09FD" w:rsidRDefault="004C5F96" w:rsidP="004C5F96">
            <w:pPr>
              <w:numPr>
                <w:ilvl w:val="0"/>
                <w:numId w:val="1"/>
              </w:numPr>
              <w:tabs>
                <w:tab w:val="left" w:pos="-108"/>
              </w:tabs>
              <w:spacing w:after="0"/>
              <w:ind w:left="298" w:hanging="2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Le carte geografiche</w:t>
            </w:r>
          </w:p>
          <w:p w:rsidR="00980394" w:rsidRPr="009D09FD" w:rsidRDefault="00980394" w:rsidP="00DF6BDD">
            <w:pPr>
              <w:tabs>
                <w:tab w:val="left" w:pos="-108"/>
              </w:tabs>
              <w:spacing w:after="0"/>
              <w:ind w:left="2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2" w:type="dxa"/>
            <w:gridSpan w:val="2"/>
            <w:tcBorders>
              <w:right w:val="nil"/>
            </w:tcBorders>
            <w:shd w:val="clear" w:color="auto" w:fill="auto"/>
          </w:tcPr>
          <w:p w:rsidR="00243639" w:rsidRPr="009D09FD" w:rsidRDefault="00243639" w:rsidP="00243639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Orientarsi sulla superficie terrestre e nel territorio utilizzando i punti cardinali, le stelle, la bussola e le carte geografiche; individuare i punti cardinali</w:t>
            </w:r>
          </w:p>
          <w:p w:rsidR="00243639" w:rsidRPr="009D09FD" w:rsidRDefault="00243639" w:rsidP="00243639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Localizzare un punto sulla Terra servendosi delle coordinate geografiche</w:t>
            </w:r>
          </w:p>
          <w:p w:rsidR="00243639" w:rsidRPr="009D09FD" w:rsidRDefault="00243639" w:rsidP="00243639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Orientarsi con le carte geografiche</w:t>
            </w:r>
          </w:p>
          <w:p w:rsidR="00243639" w:rsidRPr="009D09FD" w:rsidRDefault="00243639" w:rsidP="00243639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Utilizzare i navigatori satellitari</w:t>
            </w:r>
          </w:p>
          <w:p w:rsidR="00243639" w:rsidRPr="009D09FD" w:rsidRDefault="00243639" w:rsidP="0024363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Utilizzare strumenti innovativi (telerilevamento e cartografia computerizzata) per comprendere e comunicare fatti e fenomeni</w:t>
            </w:r>
          </w:p>
          <w:p w:rsidR="00243639" w:rsidRPr="009D09FD" w:rsidRDefault="00243639" w:rsidP="00243639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Leggere e interpretare carte geografiche</w:t>
            </w:r>
          </w:p>
          <w:p w:rsidR="00243639" w:rsidRPr="009D09FD" w:rsidRDefault="00243639" w:rsidP="00243639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Distinguere le varie tipologie di carte geografiche</w:t>
            </w:r>
          </w:p>
          <w:p w:rsidR="00980394" w:rsidRPr="009D09FD" w:rsidRDefault="00243639" w:rsidP="00243639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Disegnare/completare carte geografiche</w:t>
            </w:r>
          </w:p>
          <w:p w:rsidR="00616425" w:rsidRPr="009D09FD" w:rsidRDefault="00616425" w:rsidP="00616425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394" w:rsidRPr="009D09FD" w:rsidTr="0056659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gridAfter w:val="1"/>
          <w:wAfter w:w="1106" w:type="dxa"/>
        </w:trPr>
        <w:tc>
          <w:tcPr>
            <w:tcW w:w="818" w:type="dxa"/>
            <w:gridSpan w:val="2"/>
            <w:shd w:val="clear" w:color="auto" w:fill="auto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0" w:type="dxa"/>
            <w:shd w:val="clear" w:color="auto" w:fill="auto"/>
          </w:tcPr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Utilizzare strumenti tradizionali e innovativi per comprendere e comunicare fatti e fenomeni utilizzando il linguaggio specifico della disciplina</w:t>
            </w:r>
          </w:p>
        </w:tc>
        <w:tc>
          <w:tcPr>
            <w:tcW w:w="3983" w:type="dxa"/>
            <w:gridSpan w:val="2"/>
            <w:shd w:val="clear" w:color="auto" w:fill="auto"/>
          </w:tcPr>
          <w:p w:rsidR="004C5F96" w:rsidRPr="009D09FD" w:rsidRDefault="004C5F96" w:rsidP="004C5F96">
            <w:pPr>
              <w:numPr>
                <w:ilvl w:val="0"/>
                <w:numId w:val="1"/>
              </w:numPr>
              <w:tabs>
                <w:tab w:val="left" w:pos="-108"/>
              </w:tabs>
              <w:spacing w:after="0"/>
              <w:ind w:left="298" w:hanging="2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Le rappresentazioni grafiche dei dati</w:t>
            </w:r>
          </w:p>
          <w:p w:rsidR="004C5F96" w:rsidRPr="009D09FD" w:rsidRDefault="004C5F96" w:rsidP="004C5F96">
            <w:pPr>
              <w:numPr>
                <w:ilvl w:val="0"/>
                <w:numId w:val="1"/>
              </w:numPr>
              <w:tabs>
                <w:tab w:val="left" w:pos="-108"/>
              </w:tabs>
              <w:spacing w:after="0"/>
              <w:ind w:left="298" w:hanging="2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Leggere il territorio attraverso le immagini</w:t>
            </w:r>
          </w:p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2" w:type="dxa"/>
            <w:gridSpan w:val="2"/>
            <w:tcBorders>
              <w:right w:val="nil"/>
            </w:tcBorders>
            <w:shd w:val="clear" w:color="auto" w:fill="auto"/>
          </w:tcPr>
          <w:p w:rsidR="00243639" w:rsidRPr="009D09FD" w:rsidRDefault="00243639" w:rsidP="00BC71E5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Leggere e interpretare dati statistici</w:t>
            </w:r>
          </w:p>
          <w:p w:rsidR="00243639" w:rsidRPr="009D09FD" w:rsidRDefault="00243639" w:rsidP="00BC71E5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Rappresentare dati statistici con tabelle e grafici</w:t>
            </w:r>
          </w:p>
          <w:p w:rsidR="00243639" w:rsidRPr="009D09FD" w:rsidRDefault="00243639" w:rsidP="00BC71E5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Leggere e interpretare grafici</w:t>
            </w:r>
          </w:p>
          <w:p w:rsidR="00DF6BDD" w:rsidRPr="009D09FD" w:rsidRDefault="00DF6BDD" w:rsidP="00BC71E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Leggere e interpretare immagini, carte tematiche, dati statistici, grafici relativi alle attività economiche e all’organizzazione economica dei territori</w:t>
            </w:r>
          </w:p>
          <w:p w:rsidR="00BC71E5" w:rsidRPr="009D09FD" w:rsidRDefault="00BC71E5" w:rsidP="00BC71E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Analizzare i problemi legati ai flussi migratori</w:t>
            </w:r>
          </w:p>
          <w:p w:rsidR="00BC71E5" w:rsidRPr="009D09FD" w:rsidRDefault="00BC71E5" w:rsidP="00BC71E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Confrontare aspetti socio-culturali della popolazione europea e italiana</w:t>
            </w:r>
          </w:p>
          <w:p w:rsidR="00BC71E5" w:rsidRPr="009D09FD" w:rsidRDefault="00BC71E5" w:rsidP="00BC71E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Leggere e interpretare immagini di aree urbane e/o rurali</w:t>
            </w:r>
          </w:p>
          <w:p w:rsidR="00093DFE" w:rsidRPr="009D09FD" w:rsidRDefault="00093DFE" w:rsidP="00093DF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Comprendere e utilizzare la terminologia specifica</w:t>
            </w:r>
          </w:p>
          <w:p w:rsidR="00093DFE" w:rsidRPr="009D09FD" w:rsidRDefault="00093DFE" w:rsidP="00093DF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 xml:space="preserve">Rappresentare graficamente fenomeni </w:t>
            </w:r>
          </w:p>
          <w:p w:rsidR="00616425" w:rsidRPr="009D09FD" w:rsidRDefault="00616425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394" w:rsidRPr="009D09FD" w:rsidTr="0056659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gridAfter w:val="1"/>
          <w:wAfter w:w="1106" w:type="dxa"/>
        </w:trPr>
        <w:tc>
          <w:tcPr>
            <w:tcW w:w="818" w:type="dxa"/>
            <w:gridSpan w:val="2"/>
            <w:shd w:val="clear" w:color="auto" w:fill="auto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  <w:shd w:val="clear" w:color="auto" w:fill="auto"/>
          </w:tcPr>
          <w:p w:rsidR="00980394" w:rsidRPr="009D09FD" w:rsidRDefault="00980394" w:rsidP="00616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 xml:space="preserve">Conoscere e individuare aspetti e problemi dell’inter-azione uomo </w:t>
            </w:r>
            <w:r w:rsidR="00616425" w:rsidRPr="009D09F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mbiente</w:t>
            </w:r>
          </w:p>
        </w:tc>
        <w:tc>
          <w:tcPr>
            <w:tcW w:w="3983" w:type="dxa"/>
            <w:gridSpan w:val="2"/>
            <w:shd w:val="clear" w:color="auto" w:fill="auto"/>
          </w:tcPr>
          <w:p w:rsidR="004C5F96" w:rsidRPr="009D09FD" w:rsidRDefault="004C5F96" w:rsidP="004C5F96">
            <w:pPr>
              <w:numPr>
                <w:ilvl w:val="0"/>
                <w:numId w:val="1"/>
              </w:numPr>
              <w:tabs>
                <w:tab w:val="left" w:pos="-108"/>
              </w:tabs>
              <w:spacing w:after="0"/>
              <w:ind w:left="298" w:hanging="2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La rappresentazione geografica: lo spazio naturale e antropico</w:t>
            </w:r>
          </w:p>
          <w:p w:rsidR="00243639" w:rsidRPr="009D09FD" w:rsidRDefault="00243639" w:rsidP="00243639">
            <w:pPr>
              <w:numPr>
                <w:ilvl w:val="0"/>
                <w:numId w:val="2"/>
              </w:numPr>
              <w:tabs>
                <w:tab w:val="left" w:pos="-10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L’uomo e le risorse naturali</w:t>
            </w:r>
          </w:p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2" w:type="dxa"/>
            <w:gridSpan w:val="2"/>
            <w:tcBorders>
              <w:right w:val="nil"/>
            </w:tcBorders>
            <w:shd w:val="clear" w:color="auto" w:fill="auto"/>
          </w:tcPr>
          <w:p w:rsidR="00243639" w:rsidRPr="009D09FD" w:rsidRDefault="00243639" w:rsidP="00BC71E5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Riconoscere e distinguere i vari tipi di paesaggi</w:t>
            </w:r>
          </w:p>
          <w:p w:rsidR="00243639" w:rsidRPr="009D09FD" w:rsidRDefault="00243639" w:rsidP="00BC71E5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Acquisire la consapevolezza che i paesaggi sono frutto dell’interazione tra l’uomo e la natura</w:t>
            </w:r>
          </w:p>
          <w:p w:rsidR="00243639" w:rsidRPr="009D09FD" w:rsidRDefault="00243639" w:rsidP="00BC71E5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Comprendere le trasformazioni e i cambiamenti dei paesaggi nel tempo</w:t>
            </w:r>
          </w:p>
          <w:p w:rsidR="00980394" w:rsidRPr="009D09FD" w:rsidRDefault="00243639" w:rsidP="00BC71E5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Acquisire la consapevolezza che i comportamenti umani possono causare danni all’ambiente</w:t>
            </w:r>
          </w:p>
          <w:p w:rsidR="00DF6BDD" w:rsidRPr="009D09FD" w:rsidRDefault="00DF6BDD" w:rsidP="00BC71E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Riconoscere l’impatto ambientale delle attività economiche sul territorio</w:t>
            </w:r>
          </w:p>
          <w:p w:rsidR="00BC71E5" w:rsidRPr="009D09FD" w:rsidRDefault="00BC71E5" w:rsidP="00BC71E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Analizzare i fattori che hanno favorito l’insediamento umano in Europa e in Italia</w:t>
            </w:r>
          </w:p>
          <w:p w:rsidR="00BC71E5" w:rsidRPr="009D09FD" w:rsidRDefault="00BC71E5" w:rsidP="00BC71E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Confrontare diversi tipi di insediamento</w:t>
            </w:r>
          </w:p>
          <w:p w:rsidR="00BC71E5" w:rsidRPr="009D09FD" w:rsidRDefault="00BC71E5" w:rsidP="00BC71E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Riconoscere le trasformazioni apportate dall’uomo sul territorio europeo e italiano per soddisfare le proprie esigenze insediative</w:t>
            </w:r>
          </w:p>
          <w:p w:rsidR="00DF6BDD" w:rsidRPr="009D09FD" w:rsidRDefault="00BC71E5" w:rsidP="00BC71E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Riconoscere i problemi sociali e ambientali delle aree urbane europee</w:t>
            </w:r>
          </w:p>
          <w:p w:rsidR="00616425" w:rsidRPr="009D09FD" w:rsidRDefault="00616425" w:rsidP="00616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394" w:rsidRPr="009D09FD" w:rsidTr="0056659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gridAfter w:val="1"/>
          <w:wAfter w:w="1106" w:type="dxa"/>
        </w:trPr>
        <w:tc>
          <w:tcPr>
            <w:tcW w:w="818" w:type="dxa"/>
            <w:gridSpan w:val="2"/>
            <w:shd w:val="clear" w:color="auto" w:fill="auto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70" w:type="dxa"/>
            <w:shd w:val="clear" w:color="auto" w:fill="auto"/>
          </w:tcPr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Operare confronti tra realtà territoriali diverse</w:t>
            </w:r>
          </w:p>
        </w:tc>
        <w:tc>
          <w:tcPr>
            <w:tcW w:w="3983" w:type="dxa"/>
            <w:gridSpan w:val="2"/>
            <w:shd w:val="clear" w:color="auto" w:fill="auto"/>
          </w:tcPr>
          <w:p w:rsidR="004C5F96" w:rsidRPr="009D09FD" w:rsidRDefault="00481255" w:rsidP="00243639">
            <w:pPr>
              <w:numPr>
                <w:ilvl w:val="0"/>
                <w:numId w:val="2"/>
              </w:numPr>
              <w:tabs>
                <w:tab w:val="left" w:pos="-10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Clima e ambienti</w:t>
            </w:r>
          </w:p>
          <w:p w:rsidR="004C5F96" w:rsidRPr="009D09FD" w:rsidRDefault="00481255" w:rsidP="00243639">
            <w:pPr>
              <w:numPr>
                <w:ilvl w:val="0"/>
                <w:numId w:val="2"/>
              </w:numPr>
              <w:tabs>
                <w:tab w:val="left" w:pos="-10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Elementi geomorfologici del territorio</w:t>
            </w:r>
          </w:p>
          <w:p w:rsidR="00243639" w:rsidRPr="009D09FD" w:rsidRDefault="00481255" w:rsidP="00243639">
            <w:pPr>
              <w:numPr>
                <w:ilvl w:val="0"/>
                <w:numId w:val="2"/>
              </w:numPr>
              <w:tabs>
                <w:tab w:val="left" w:pos="-10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L’uomo e le sue attività</w:t>
            </w:r>
          </w:p>
          <w:p w:rsidR="00243639" w:rsidRPr="009D09FD" w:rsidRDefault="00481255" w:rsidP="00481255">
            <w:pPr>
              <w:numPr>
                <w:ilvl w:val="0"/>
                <w:numId w:val="2"/>
              </w:numPr>
              <w:tabs>
                <w:tab w:val="left" w:pos="-10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Popolazione e territorio</w:t>
            </w:r>
          </w:p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2" w:type="dxa"/>
            <w:gridSpan w:val="2"/>
            <w:tcBorders>
              <w:right w:val="nil"/>
            </w:tcBorders>
            <w:shd w:val="clear" w:color="auto" w:fill="auto"/>
          </w:tcPr>
          <w:p w:rsidR="00DF6BDD" w:rsidRPr="009D09FD" w:rsidRDefault="00DF6BDD" w:rsidP="00DF6BD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Analizzare e descrivere le principali  caratteristiche climatiche e ambientali d’Europa e d’Italia</w:t>
            </w:r>
          </w:p>
          <w:p w:rsidR="00DF6BDD" w:rsidRPr="009D09FD" w:rsidRDefault="00DF6BDD" w:rsidP="00DF6BD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Confrontare le caratteristiche delle regioni climatiche europee e italiane</w:t>
            </w:r>
          </w:p>
          <w:p w:rsidR="00DF6BDD" w:rsidRPr="009D09FD" w:rsidRDefault="00DF6BDD" w:rsidP="00DF6BD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Leggere e interpretare carte geografiche, tematiche e grafici</w:t>
            </w:r>
          </w:p>
          <w:p w:rsidR="00DF6BDD" w:rsidRPr="009D09FD" w:rsidRDefault="00DF6BDD" w:rsidP="00DF6BDD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Analizzare e descrivere le principali caratteristiche fisiche dell’Europa e della Penisola italiana</w:t>
            </w:r>
          </w:p>
          <w:p w:rsidR="00DF6BDD" w:rsidRPr="009D09FD" w:rsidRDefault="00DF6BDD" w:rsidP="00DF6BD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Riconoscere il ruolo dell’economia nello sviluppo delle comunità umane</w:t>
            </w:r>
          </w:p>
          <w:p w:rsidR="00DF6BDD" w:rsidRPr="009D09FD" w:rsidRDefault="00DF6BDD" w:rsidP="00DF6BD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Distinguere i settori di attività economiche</w:t>
            </w:r>
          </w:p>
          <w:p w:rsidR="00DF6BDD" w:rsidRPr="009D09FD" w:rsidRDefault="00DF6BDD" w:rsidP="00DF6BD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Confrontare i sistemi economici dei Paesi europei</w:t>
            </w:r>
          </w:p>
          <w:p w:rsidR="00980394" w:rsidRPr="009D09FD" w:rsidRDefault="00980394" w:rsidP="00BC71E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0394" w:rsidRPr="009D09FD" w:rsidRDefault="00980394" w:rsidP="0098039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3"/>
        <w:gridCol w:w="3475"/>
        <w:gridCol w:w="3983"/>
        <w:gridCol w:w="6332"/>
      </w:tblGrid>
      <w:tr w:rsidR="00980394" w:rsidRPr="009D09FD" w:rsidTr="00A54E29"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6" w:type="pct"/>
            <w:gridSpan w:val="2"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CCCCCC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SCUOLA SECONDARIA DI 1° GRADO                        Classe  2</w:t>
            </w:r>
          </w:p>
        </w:tc>
      </w:tr>
      <w:tr w:rsidR="00980394" w:rsidRPr="009D09FD" w:rsidTr="00EC5F15">
        <w:trPr>
          <w:trHeight w:val="513"/>
        </w:trPr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CC00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Competenze</w:t>
            </w:r>
          </w:p>
        </w:tc>
        <w:tc>
          <w:tcPr>
            <w:tcW w:w="1373" w:type="pct"/>
            <w:shd w:val="clear" w:color="auto" w:fill="FFFF00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</w:tc>
        <w:tc>
          <w:tcPr>
            <w:tcW w:w="2183" w:type="pct"/>
            <w:tcBorders>
              <w:right w:val="nil"/>
            </w:tcBorders>
            <w:shd w:val="clear" w:color="auto" w:fill="FFFF00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Abilità</w:t>
            </w:r>
          </w:p>
        </w:tc>
      </w:tr>
      <w:tr w:rsidR="00980394" w:rsidRPr="009D09FD" w:rsidTr="00A54E29">
        <w:trPr>
          <w:trHeight w:val="2057"/>
        </w:trPr>
        <w:tc>
          <w:tcPr>
            <w:tcW w:w="246" w:type="pct"/>
            <w:tcBorders>
              <w:top w:val="single" w:sz="4" w:space="0" w:color="000000"/>
            </w:tcBorders>
            <w:shd w:val="clear" w:color="auto" w:fill="auto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Orientarsi nello spazio e sulle carte geografiche usando strumenti convenzionali</w:t>
            </w:r>
          </w:p>
          <w:p w:rsidR="00093DFE" w:rsidRPr="009D09FD" w:rsidRDefault="00093DFE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FE" w:rsidRPr="009D09FD" w:rsidRDefault="00093DFE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FE" w:rsidRPr="009D09FD" w:rsidRDefault="00093DFE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FE" w:rsidRPr="009D09FD" w:rsidRDefault="00093DFE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pct"/>
            <w:shd w:val="clear" w:color="auto" w:fill="auto"/>
          </w:tcPr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pct"/>
            <w:tcBorders>
              <w:right w:val="nil"/>
            </w:tcBorders>
            <w:shd w:val="clear" w:color="auto" w:fill="auto"/>
          </w:tcPr>
          <w:p w:rsidR="00EC5F15" w:rsidRPr="009D09FD" w:rsidRDefault="00EC5F15" w:rsidP="00EC5F15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Leggere e interpretare carte geografiche;</w:t>
            </w:r>
          </w:p>
          <w:p w:rsidR="00EC5F15" w:rsidRPr="009D09FD" w:rsidRDefault="00EC5F15" w:rsidP="00EC5F15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Distinguere la tipologia di carte geografiche;</w:t>
            </w:r>
          </w:p>
          <w:p w:rsidR="00616425" w:rsidRPr="009D09FD" w:rsidRDefault="00EC5F15" w:rsidP="00093DFE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Localizzare un punto sulla Terra attraverso il reticolato geografico e il sistema delle coordinate geografiche;</w:t>
            </w:r>
          </w:p>
        </w:tc>
      </w:tr>
      <w:tr w:rsidR="00980394" w:rsidRPr="009D09FD" w:rsidTr="00A54E29">
        <w:tc>
          <w:tcPr>
            <w:tcW w:w="246" w:type="pct"/>
            <w:shd w:val="clear" w:color="auto" w:fill="auto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pct"/>
            <w:shd w:val="clear" w:color="auto" w:fill="auto"/>
          </w:tcPr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Utilizzare strumenti tradizionali e innovativi per comprendere e comunicare fatti e fenomeni utilizzando il linguaggio specifico della disciplina</w:t>
            </w:r>
          </w:p>
        </w:tc>
        <w:tc>
          <w:tcPr>
            <w:tcW w:w="1373" w:type="pct"/>
            <w:shd w:val="clear" w:color="auto" w:fill="auto"/>
          </w:tcPr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FE" w:rsidRPr="009D09FD" w:rsidRDefault="00093DFE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FE" w:rsidRPr="009D09FD" w:rsidRDefault="00093DFE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FE" w:rsidRPr="009D09FD" w:rsidRDefault="00093DFE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FE" w:rsidRPr="009D09FD" w:rsidRDefault="00093DFE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FE" w:rsidRPr="009D09FD" w:rsidRDefault="00093DFE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FE" w:rsidRPr="009D09FD" w:rsidRDefault="00093DFE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FE" w:rsidRPr="009D09FD" w:rsidRDefault="00093DFE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DFE" w:rsidRPr="009D09FD" w:rsidRDefault="00093DFE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pct"/>
            <w:tcBorders>
              <w:right w:val="nil"/>
            </w:tcBorders>
            <w:shd w:val="clear" w:color="auto" w:fill="auto"/>
          </w:tcPr>
          <w:p w:rsidR="00EC5F15" w:rsidRPr="009D09FD" w:rsidRDefault="00EC5F15" w:rsidP="00EC5F15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Leggere e interpretare dati statistici</w:t>
            </w:r>
          </w:p>
          <w:p w:rsidR="00EC5F15" w:rsidRPr="009D09FD" w:rsidRDefault="00EC5F15" w:rsidP="00EC5F15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Rappresentare dati statistici con tabelle e grafici</w:t>
            </w:r>
          </w:p>
          <w:p w:rsidR="00EC5F15" w:rsidRPr="009D09FD" w:rsidRDefault="00EC5F15" w:rsidP="00EC5F15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Leggere e interpretare grafici</w:t>
            </w:r>
          </w:p>
          <w:p w:rsidR="00616425" w:rsidRPr="009D09FD" w:rsidRDefault="00EC5F15" w:rsidP="00093DFE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Leggere e interpretare immagini, carte tematiche, dati statistici, grafici relativi alle attività economiche e all’organizzazione economica dei territori</w:t>
            </w:r>
          </w:p>
        </w:tc>
      </w:tr>
      <w:tr w:rsidR="00980394" w:rsidRPr="009D09FD" w:rsidTr="00A54E29">
        <w:tc>
          <w:tcPr>
            <w:tcW w:w="246" w:type="pct"/>
            <w:shd w:val="clear" w:color="auto" w:fill="auto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8" w:type="pct"/>
            <w:shd w:val="clear" w:color="auto" w:fill="auto"/>
          </w:tcPr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Conoscere e individuare aspetti e problemi dell’inter-azione uomo ambiente</w:t>
            </w:r>
          </w:p>
        </w:tc>
        <w:tc>
          <w:tcPr>
            <w:tcW w:w="1373" w:type="pct"/>
            <w:shd w:val="clear" w:color="auto" w:fill="auto"/>
          </w:tcPr>
          <w:p w:rsidR="00AE7822" w:rsidRPr="009D09FD" w:rsidRDefault="00AE7822" w:rsidP="00AE7822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L’Europa politica</w:t>
            </w:r>
            <w:r w:rsidRPr="009D09F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Concetto di Stato, elementi costitutivi dello Stato;</w:t>
            </w:r>
          </w:p>
          <w:p w:rsidR="00AE7822" w:rsidRPr="009D09FD" w:rsidRDefault="00AE7822" w:rsidP="00AE782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D09F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Origini e Storia dell’Unione Europea;</w:t>
            </w:r>
          </w:p>
          <w:p w:rsidR="00AE7822" w:rsidRPr="009D09FD" w:rsidRDefault="00AE7822" w:rsidP="00AE782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D09F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Paesi dell’Unione Europea;</w:t>
            </w:r>
          </w:p>
          <w:p w:rsidR="00AE7822" w:rsidRPr="009D09FD" w:rsidRDefault="00AE7822" w:rsidP="00AE782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D09F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Radici culturali e i valori a fondamento dell’Europa; </w:t>
            </w:r>
          </w:p>
          <w:p w:rsidR="00AE7822" w:rsidRPr="009D09FD" w:rsidRDefault="00AE7822" w:rsidP="00AE782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D09F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Organizzazione dell’Unione Europea: principali Istituzioni e relative funzioni;</w:t>
            </w:r>
          </w:p>
          <w:p w:rsidR="00AE7822" w:rsidRPr="009D09FD" w:rsidRDefault="00AE7822" w:rsidP="00AE782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D09F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Unificazione monetaria (euro);</w:t>
            </w:r>
          </w:p>
          <w:p w:rsidR="00AE7822" w:rsidRPr="009D09FD" w:rsidRDefault="00AE7822" w:rsidP="00AE782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D09F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Cittadinanza europea, diritti dei cittadini europei, Spazio Schengen;</w:t>
            </w:r>
          </w:p>
          <w:p w:rsidR="00AE7822" w:rsidRPr="009D09FD" w:rsidRDefault="00AE7822" w:rsidP="00AE782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D09F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 simboli dell’Unione Europea.</w:t>
            </w:r>
          </w:p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pct"/>
            <w:tcBorders>
              <w:right w:val="nil"/>
            </w:tcBorders>
            <w:shd w:val="clear" w:color="auto" w:fill="auto"/>
          </w:tcPr>
          <w:p w:rsidR="00AE7822" w:rsidRPr="009D09FD" w:rsidRDefault="00AE7822" w:rsidP="00AE7822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Comprendere il concetto di Stato;</w:t>
            </w:r>
          </w:p>
          <w:p w:rsidR="00AE7822" w:rsidRPr="009D09FD" w:rsidRDefault="00AE7822" w:rsidP="00AE7822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Comprendere le ragioni dell’unificazione europea;</w:t>
            </w:r>
          </w:p>
          <w:p w:rsidR="00AE7822" w:rsidRPr="009D09FD" w:rsidRDefault="00AE7822" w:rsidP="00AE7822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Comprendere che l’Unione Europea è il risultato di un processo iniziato alla metà del XX secolo;</w:t>
            </w:r>
          </w:p>
          <w:p w:rsidR="00AE7822" w:rsidRPr="009D09FD" w:rsidRDefault="00AE7822" w:rsidP="00AE7822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Comprendere il funzionamento dell’Unione Europea e i rapporti tra le Istituzioni comunitarie e i singoli Stati membri;</w:t>
            </w:r>
          </w:p>
          <w:p w:rsidR="00AE7822" w:rsidRPr="009D09FD" w:rsidRDefault="00AE7822" w:rsidP="00AE7822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Comprendere il significato della cittadinanza europea e le conseguenze delle politiche comunitarie per i cittadini.</w:t>
            </w:r>
          </w:p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394" w:rsidRPr="009D09FD" w:rsidTr="00A54E29">
        <w:tc>
          <w:tcPr>
            <w:tcW w:w="246" w:type="pct"/>
            <w:shd w:val="clear" w:color="auto" w:fill="auto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8" w:type="pct"/>
            <w:shd w:val="clear" w:color="auto" w:fill="auto"/>
          </w:tcPr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Operare confronti tra realtà territoriali diverse</w:t>
            </w:r>
          </w:p>
        </w:tc>
        <w:tc>
          <w:tcPr>
            <w:tcW w:w="1373" w:type="pct"/>
            <w:shd w:val="clear" w:color="auto" w:fill="auto"/>
          </w:tcPr>
          <w:p w:rsidR="00980394" w:rsidRPr="009D09FD" w:rsidRDefault="00AE7822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 xml:space="preserve">Regioni e Stati d’Europa </w:t>
            </w:r>
          </w:p>
        </w:tc>
        <w:tc>
          <w:tcPr>
            <w:tcW w:w="2183" w:type="pct"/>
            <w:tcBorders>
              <w:right w:val="nil"/>
            </w:tcBorders>
            <w:shd w:val="clear" w:color="auto" w:fill="auto"/>
          </w:tcPr>
          <w:p w:rsidR="00AE7822" w:rsidRPr="009D09FD" w:rsidRDefault="00AE7822" w:rsidP="00AE7822">
            <w:pPr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Acquisire le informazioni principali relative al territorio, alla popolazione e all’economia di uno Stato;</w:t>
            </w:r>
          </w:p>
          <w:p w:rsidR="00AE7822" w:rsidRPr="009D09FD" w:rsidRDefault="00AE7822" w:rsidP="00AE7822">
            <w:pPr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Individuare per ogni paese le relazioni tra aspetti morfologici e climatici e tra insediamenti e attività economiche;</w:t>
            </w:r>
          </w:p>
          <w:p w:rsidR="00980394" w:rsidRPr="009D09FD" w:rsidRDefault="00AE7822" w:rsidP="00616425">
            <w:pPr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Riconoscere che lo studio di un altro Paese è un’occasione di confronto e di maggiore conoscenza della realtà in cui viviamo.</w:t>
            </w:r>
          </w:p>
        </w:tc>
      </w:tr>
    </w:tbl>
    <w:p w:rsidR="00980394" w:rsidRPr="009D09FD" w:rsidRDefault="00980394" w:rsidP="00980394">
      <w:pPr>
        <w:rPr>
          <w:rFonts w:ascii="Times New Roman" w:hAnsi="Times New Roman" w:cs="Times New Roman"/>
          <w:sz w:val="24"/>
          <w:szCs w:val="24"/>
        </w:rPr>
      </w:pPr>
    </w:p>
    <w:p w:rsidR="00980394" w:rsidRPr="009D09FD" w:rsidRDefault="00980394" w:rsidP="00980394">
      <w:pPr>
        <w:rPr>
          <w:rFonts w:ascii="Times New Roman" w:hAnsi="Times New Roman" w:cs="Times New Roman"/>
          <w:sz w:val="24"/>
          <w:szCs w:val="24"/>
        </w:rPr>
      </w:pPr>
    </w:p>
    <w:p w:rsidR="00980394" w:rsidRPr="009D09FD" w:rsidRDefault="00980394" w:rsidP="0098039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7"/>
        <w:gridCol w:w="3472"/>
        <w:gridCol w:w="3985"/>
        <w:gridCol w:w="6329"/>
      </w:tblGrid>
      <w:tr w:rsidR="00980394" w:rsidRPr="009D09FD" w:rsidTr="00616425"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6" w:type="pct"/>
            <w:gridSpan w:val="2"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CCCCCC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SCUOLA SECONDARIA DI 1° GRADO                        Classe  3</w:t>
            </w:r>
          </w:p>
        </w:tc>
      </w:tr>
      <w:tr w:rsidR="00980394" w:rsidRPr="009D09FD" w:rsidTr="00616425"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CC00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Competenze</w:t>
            </w:r>
          </w:p>
        </w:tc>
        <w:tc>
          <w:tcPr>
            <w:tcW w:w="1374" w:type="pct"/>
            <w:shd w:val="clear" w:color="auto" w:fill="FFFF00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</w:tc>
        <w:tc>
          <w:tcPr>
            <w:tcW w:w="2182" w:type="pct"/>
            <w:tcBorders>
              <w:right w:val="nil"/>
            </w:tcBorders>
            <w:shd w:val="clear" w:color="auto" w:fill="FFFF00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Abilità</w:t>
            </w:r>
          </w:p>
        </w:tc>
      </w:tr>
      <w:tr w:rsidR="00980394" w:rsidRPr="009D09FD" w:rsidTr="00616425">
        <w:trPr>
          <w:trHeight w:val="2057"/>
        </w:trPr>
        <w:tc>
          <w:tcPr>
            <w:tcW w:w="247" w:type="pct"/>
            <w:tcBorders>
              <w:top w:val="single" w:sz="4" w:space="0" w:color="000000"/>
            </w:tcBorders>
            <w:shd w:val="clear" w:color="auto" w:fill="auto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Orientarsi nello spazio e sulle carte geografiche usando strumenti convenzionali</w:t>
            </w:r>
          </w:p>
        </w:tc>
        <w:tc>
          <w:tcPr>
            <w:tcW w:w="1374" w:type="pct"/>
            <w:shd w:val="clear" w:color="auto" w:fill="auto"/>
          </w:tcPr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pct"/>
            <w:tcBorders>
              <w:right w:val="nil"/>
            </w:tcBorders>
            <w:shd w:val="clear" w:color="auto" w:fill="auto"/>
          </w:tcPr>
          <w:p w:rsidR="00EA1994" w:rsidRPr="009D09FD" w:rsidRDefault="00EA1994" w:rsidP="00EA1994">
            <w:pPr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Riconoscere i diversi ambienti della Terra dal grado di latitudine e comprenderne le caratteristiche</w:t>
            </w:r>
          </w:p>
          <w:p w:rsidR="00EA1994" w:rsidRPr="009D09FD" w:rsidRDefault="00EA1994" w:rsidP="00EA1994">
            <w:pPr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Produrre cartine del mondo o di sue parti, carte tematiche e grafici utilizzando una simbologia convenzionale</w:t>
            </w:r>
          </w:p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394" w:rsidRPr="009D09FD" w:rsidTr="00616425">
        <w:tc>
          <w:tcPr>
            <w:tcW w:w="247" w:type="pct"/>
            <w:shd w:val="clear" w:color="auto" w:fill="auto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7" w:type="pct"/>
            <w:shd w:val="clear" w:color="auto" w:fill="auto"/>
          </w:tcPr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Utilizzare strumenti tradizionali e innovativi per comprendere e comunicare fatti e fenomeni utilizzando il linguaggio specifico della disciplina</w:t>
            </w:r>
          </w:p>
        </w:tc>
        <w:tc>
          <w:tcPr>
            <w:tcW w:w="1374" w:type="pct"/>
            <w:shd w:val="clear" w:color="auto" w:fill="auto"/>
          </w:tcPr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pct"/>
            <w:tcBorders>
              <w:right w:val="nil"/>
            </w:tcBorders>
            <w:shd w:val="clear" w:color="auto" w:fill="auto"/>
          </w:tcPr>
          <w:p w:rsidR="00980394" w:rsidRPr="009D09FD" w:rsidRDefault="00EA1994" w:rsidP="00616425">
            <w:pPr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Utilizzare gli strumenti specifici per leggere e descrivere il territorio di uno Stato</w:t>
            </w:r>
          </w:p>
        </w:tc>
      </w:tr>
      <w:tr w:rsidR="00980394" w:rsidRPr="009D09FD" w:rsidTr="00616425">
        <w:tc>
          <w:tcPr>
            <w:tcW w:w="247" w:type="pct"/>
            <w:shd w:val="clear" w:color="auto" w:fill="auto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pct"/>
            <w:shd w:val="clear" w:color="auto" w:fill="auto"/>
          </w:tcPr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Conoscere e individuare aspetti e problemi dell’inter-azione uomo ambiente</w:t>
            </w:r>
          </w:p>
        </w:tc>
        <w:tc>
          <w:tcPr>
            <w:tcW w:w="1374" w:type="pct"/>
            <w:shd w:val="clear" w:color="auto" w:fill="auto"/>
          </w:tcPr>
          <w:p w:rsidR="00EA1994" w:rsidRPr="009D09FD" w:rsidRDefault="00EA1994" w:rsidP="00EA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La Terra: l</w:t>
            </w:r>
            <w:r w:rsidR="00616425" w:rsidRPr="009D09FD">
              <w:rPr>
                <w:rFonts w:ascii="Times New Roman" w:hAnsi="Times New Roman" w:cs="Times New Roman"/>
                <w:sz w:val="24"/>
                <w:szCs w:val="24"/>
              </w:rPr>
              <w:t xml:space="preserve">o spazio fisico, i suoi </w:t>
            </w: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abitanti</w:t>
            </w:r>
          </w:p>
          <w:p w:rsidR="00980394" w:rsidRPr="009D09FD" w:rsidRDefault="00616425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A1994" w:rsidRPr="009D09FD">
              <w:rPr>
                <w:rFonts w:ascii="Times New Roman" w:hAnsi="Times New Roman" w:cs="Times New Roman"/>
                <w:sz w:val="24"/>
                <w:szCs w:val="24"/>
              </w:rPr>
              <w:t>I vari continenti</w:t>
            </w:r>
          </w:p>
        </w:tc>
        <w:tc>
          <w:tcPr>
            <w:tcW w:w="2182" w:type="pct"/>
            <w:tcBorders>
              <w:right w:val="nil"/>
            </w:tcBorders>
            <w:shd w:val="clear" w:color="auto" w:fill="auto"/>
          </w:tcPr>
          <w:p w:rsidR="00EA1994" w:rsidRPr="009D09FD" w:rsidRDefault="00EA1994" w:rsidP="00EA1994">
            <w:pPr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Individuare in una realtà territoriale le specificità di tipo morfologico e antropico</w:t>
            </w:r>
          </w:p>
          <w:p w:rsidR="00EA1994" w:rsidRPr="009D09FD" w:rsidRDefault="00EA1994" w:rsidP="00EA1994">
            <w:pPr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Individuare in ogni realtà territoriale lo stretto rapporto tra uomo e territorio</w:t>
            </w:r>
          </w:p>
          <w:p w:rsidR="00EA1994" w:rsidRPr="009D09FD" w:rsidRDefault="00EA1994" w:rsidP="00EA1994">
            <w:pPr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Distinguere tra risorse rinnovabili e non</w:t>
            </w:r>
          </w:p>
          <w:p w:rsidR="00EA1994" w:rsidRPr="009D09FD" w:rsidRDefault="00EA1994" w:rsidP="00EA1994">
            <w:pPr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Comprendere in quale modo le attività umane provocano l’impoverimento delle risorse naturali e determinano l’inquinamento di aria, acque e suoli</w:t>
            </w:r>
          </w:p>
          <w:p w:rsidR="00980394" w:rsidRPr="009D09FD" w:rsidRDefault="00EA1994" w:rsidP="00616425">
            <w:pPr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 xml:space="preserve">Comprendere le relazioni tra la distribuzione della popolazione e le condizioni ambientali </w:t>
            </w:r>
          </w:p>
        </w:tc>
      </w:tr>
      <w:tr w:rsidR="00980394" w:rsidRPr="009D09FD" w:rsidTr="00616425">
        <w:trPr>
          <w:trHeight w:val="2567"/>
        </w:trPr>
        <w:tc>
          <w:tcPr>
            <w:tcW w:w="247" w:type="pct"/>
            <w:shd w:val="clear" w:color="auto" w:fill="auto"/>
          </w:tcPr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394" w:rsidRPr="009D09FD" w:rsidRDefault="00980394" w:rsidP="00A54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7" w:type="pct"/>
            <w:shd w:val="clear" w:color="auto" w:fill="auto"/>
          </w:tcPr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Operare confronti tra realtà territoriali diverse</w:t>
            </w:r>
          </w:p>
        </w:tc>
        <w:tc>
          <w:tcPr>
            <w:tcW w:w="1374" w:type="pct"/>
            <w:shd w:val="clear" w:color="auto" w:fill="auto"/>
          </w:tcPr>
          <w:p w:rsidR="00980394" w:rsidRPr="009D09FD" w:rsidRDefault="00980394" w:rsidP="00A5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pct"/>
            <w:tcBorders>
              <w:right w:val="nil"/>
            </w:tcBorders>
            <w:shd w:val="clear" w:color="auto" w:fill="auto"/>
          </w:tcPr>
          <w:p w:rsidR="00EA1994" w:rsidRPr="009D09FD" w:rsidRDefault="00EA1994" w:rsidP="00EA1994">
            <w:pPr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Operare confronti tra Stati e continenti diversi</w:t>
            </w:r>
          </w:p>
          <w:p w:rsidR="00EA1994" w:rsidRPr="009D09FD" w:rsidRDefault="00EA1994" w:rsidP="00EA1994">
            <w:pPr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Conoscere le caratteristiche fisiche e climatiche della Terra</w:t>
            </w:r>
          </w:p>
          <w:p w:rsidR="00EA1994" w:rsidRPr="009D09FD" w:rsidRDefault="00EA1994" w:rsidP="00EA1994">
            <w:pPr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Analizzare la varietà etnica e culturale dei vari popoli della Terra</w:t>
            </w:r>
          </w:p>
          <w:p w:rsidR="00980394" w:rsidRPr="009D09FD" w:rsidRDefault="00EA1994" w:rsidP="00616425">
            <w:pPr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FD">
              <w:rPr>
                <w:rFonts w:ascii="Times New Roman" w:hAnsi="Times New Roman" w:cs="Times New Roman"/>
                <w:sz w:val="24"/>
                <w:szCs w:val="24"/>
              </w:rPr>
              <w:t>Individuare in una realtà territoriale le specificità di tipo morfologico e antropico</w:t>
            </w:r>
          </w:p>
        </w:tc>
      </w:tr>
    </w:tbl>
    <w:p w:rsidR="00980394" w:rsidRPr="009D09FD" w:rsidRDefault="00980394" w:rsidP="00980394">
      <w:pPr>
        <w:rPr>
          <w:rFonts w:ascii="Times New Roman" w:hAnsi="Times New Roman" w:cs="Times New Roman"/>
          <w:sz w:val="24"/>
          <w:szCs w:val="24"/>
        </w:rPr>
      </w:pPr>
    </w:p>
    <w:p w:rsidR="00A8190F" w:rsidRPr="009D09FD" w:rsidRDefault="00A8190F">
      <w:pPr>
        <w:rPr>
          <w:rFonts w:ascii="Times New Roman" w:hAnsi="Times New Roman" w:cs="Times New Roman"/>
          <w:sz w:val="24"/>
          <w:szCs w:val="24"/>
        </w:rPr>
      </w:pPr>
    </w:p>
    <w:sectPr w:rsidR="00A8190F" w:rsidRPr="009D09FD" w:rsidSect="00486DB5">
      <w:pgSz w:w="16838" w:h="11906" w:orient="landscape"/>
      <w:pgMar w:top="1134" w:right="1417" w:bottom="1134" w:left="1134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43B1"/>
    <w:multiLevelType w:val="hybridMultilevel"/>
    <w:tmpl w:val="CB9836E4"/>
    <w:lvl w:ilvl="0" w:tplc="C5D2B8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0A6890"/>
    <w:multiLevelType w:val="hybridMultilevel"/>
    <w:tmpl w:val="0012F8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53377"/>
    <w:multiLevelType w:val="hybridMultilevel"/>
    <w:tmpl w:val="4C2812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087EE3"/>
    <w:multiLevelType w:val="hybridMultilevel"/>
    <w:tmpl w:val="33F462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8542056"/>
    <w:multiLevelType w:val="hybridMultilevel"/>
    <w:tmpl w:val="8592AA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29183E"/>
    <w:multiLevelType w:val="hybridMultilevel"/>
    <w:tmpl w:val="3576756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FBF4F5D"/>
    <w:multiLevelType w:val="hybridMultilevel"/>
    <w:tmpl w:val="F31E7E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687B85"/>
    <w:multiLevelType w:val="hybridMultilevel"/>
    <w:tmpl w:val="80000D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391008"/>
    <w:multiLevelType w:val="hybridMultilevel"/>
    <w:tmpl w:val="C32C09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5A513C"/>
    <w:multiLevelType w:val="hybridMultilevel"/>
    <w:tmpl w:val="406004D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4294A81"/>
    <w:multiLevelType w:val="hybridMultilevel"/>
    <w:tmpl w:val="E092D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636E20"/>
    <w:multiLevelType w:val="hybridMultilevel"/>
    <w:tmpl w:val="44140F24"/>
    <w:lvl w:ilvl="0" w:tplc="0410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670976"/>
    <w:multiLevelType w:val="hybridMultilevel"/>
    <w:tmpl w:val="65609B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A72CE8"/>
    <w:multiLevelType w:val="hybridMultilevel"/>
    <w:tmpl w:val="58CCED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E667CB"/>
    <w:multiLevelType w:val="hybridMultilevel"/>
    <w:tmpl w:val="0DB09F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6C0E58"/>
    <w:multiLevelType w:val="hybridMultilevel"/>
    <w:tmpl w:val="CBE476D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0"/>
  </w:num>
  <w:num w:numId="5">
    <w:abstractNumId w:val="5"/>
  </w:num>
  <w:num w:numId="6">
    <w:abstractNumId w:val="15"/>
  </w:num>
  <w:num w:numId="7">
    <w:abstractNumId w:val="11"/>
  </w:num>
  <w:num w:numId="8">
    <w:abstractNumId w:val="1"/>
  </w:num>
  <w:num w:numId="9">
    <w:abstractNumId w:val="14"/>
  </w:num>
  <w:num w:numId="10">
    <w:abstractNumId w:val="10"/>
  </w:num>
  <w:num w:numId="11">
    <w:abstractNumId w:val="8"/>
  </w:num>
  <w:num w:numId="12">
    <w:abstractNumId w:val="12"/>
  </w:num>
  <w:num w:numId="13">
    <w:abstractNumId w:val="2"/>
  </w:num>
  <w:num w:numId="14">
    <w:abstractNumId w:val="6"/>
  </w:num>
  <w:num w:numId="15">
    <w:abstractNumId w:val="1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DB5"/>
    <w:rsid w:val="00005B55"/>
    <w:rsid w:val="0001537B"/>
    <w:rsid w:val="00093DFE"/>
    <w:rsid w:val="0013569B"/>
    <w:rsid w:val="001B7407"/>
    <w:rsid w:val="00243639"/>
    <w:rsid w:val="002A0A7A"/>
    <w:rsid w:val="003711D6"/>
    <w:rsid w:val="003E6170"/>
    <w:rsid w:val="00481255"/>
    <w:rsid w:val="00486DB5"/>
    <w:rsid w:val="004C5F96"/>
    <w:rsid w:val="004E4F64"/>
    <w:rsid w:val="00534626"/>
    <w:rsid w:val="00556713"/>
    <w:rsid w:val="00566599"/>
    <w:rsid w:val="00571EAA"/>
    <w:rsid w:val="005C166B"/>
    <w:rsid w:val="005E4C28"/>
    <w:rsid w:val="00616425"/>
    <w:rsid w:val="0068040D"/>
    <w:rsid w:val="00685F99"/>
    <w:rsid w:val="00692CA9"/>
    <w:rsid w:val="006E32CD"/>
    <w:rsid w:val="00771D7B"/>
    <w:rsid w:val="007933D5"/>
    <w:rsid w:val="007A15C7"/>
    <w:rsid w:val="007B1D1A"/>
    <w:rsid w:val="00823378"/>
    <w:rsid w:val="00892D32"/>
    <w:rsid w:val="008F1A9B"/>
    <w:rsid w:val="0095522E"/>
    <w:rsid w:val="00980394"/>
    <w:rsid w:val="009D09FD"/>
    <w:rsid w:val="00A8190F"/>
    <w:rsid w:val="00AE7822"/>
    <w:rsid w:val="00B02295"/>
    <w:rsid w:val="00B874B7"/>
    <w:rsid w:val="00BC71E5"/>
    <w:rsid w:val="00CA0F0A"/>
    <w:rsid w:val="00DF6BDD"/>
    <w:rsid w:val="00EA1994"/>
    <w:rsid w:val="00EC5F15"/>
    <w:rsid w:val="00F5498E"/>
    <w:rsid w:val="00F5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5F15"/>
  </w:style>
  <w:style w:type="paragraph" w:styleId="Titolo1">
    <w:name w:val="heading 1"/>
    <w:basedOn w:val="Normale"/>
    <w:next w:val="Normale"/>
    <w:link w:val="Titolo1Carattere"/>
    <w:uiPriority w:val="9"/>
    <w:qFormat/>
    <w:rsid w:val="005E4C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1798E" w:themeColor="accent1" w:themeShade="BF"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qFormat/>
    <w:rsid w:val="00486DB5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486DB5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6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6DB5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E4C28"/>
    <w:rPr>
      <w:rFonts w:asciiTheme="majorHAnsi" w:eastAsiaTheme="majorEastAsia" w:hAnsiTheme="majorHAnsi" w:cstheme="majorBidi"/>
      <w:b/>
      <w:bCs/>
      <w:color w:val="21798E" w:themeColor="accent1" w:themeShade="BF"/>
      <w:sz w:val="28"/>
      <w:szCs w:val="28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5F15"/>
  </w:style>
  <w:style w:type="paragraph" w:styleId="Titolo1">
    <w:name w:val="heading 1"/>
    <w:basedOn w:val="Normale"/>
    <w:next w:val="Normale"/>
    <w:link w:val="Titolo1Carattere"/>
    <w:uiPriority w:val="9"/>
    <w:qFormat/>
    <w:rsid w:val="005E4C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1798E" w:themeColor="accent1" w:themeShade="BF"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qFormat/>
    <w:rsid w:val="00486DB5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486DB5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6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6DB5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E4C28"/>
    <w:rPr>
      <w:rFonts w:asciiTheme="majorHAnsi" w:eastAsiaTheme="majorEastAsia" w:hAnsiTheme="majorHAnsi" w:cstheme="majorBidi"/>
      <w:b/>
      <w:bCs/>
      <w:color w:val="21798E" w:themeColor="accent1" w:themeShade="BF"/>
      <w:sz w:val="28"/>
      <w:szCs w:val="2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Vial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2334</Words>
  <Characters>13310</Characters>
  <Application>Microsoft Office Word</Application>
  <DocSecurity>0</DocSecurity>
  <Lines>110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CURRICOLO DI GEOGRAFIA</vt:lpstr>
    </vt:vector>
  </TitlesOfParts>
  <Company>Anno scolastico  2015-2016</Company>
  <LinksUpToDate>false</LinksUpToDate>
  <CharactersWithSpaces>15613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CURRICOLO DI GEOGRAFIA</dc:title>
  <dc:creator>pc w7</dc:creator>
  <cp:lastModifiedBy>DOCENTI</cp:lastModifiedBy>
  <cp:revision>2</cp:revision>
  <cp:lastPrinted>2015-09-25T14:11:00Z</cp:lastPrinted>
  <dcterms:created xsi:type="dcterms:W3CDTF">2015-11-27T09:01:00Z</dcterms:created>
  <dcterms:modified xsi:type="dcterms:W3CDTF">2015-11-27T09:01:00Z</dcterms:modified>
</cp:coreProperties>
</file>